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3B7" w:rsidRPr="007339E9" w:rsidRDefault="00C653B7" w:rsidP="00845A7C">
      <w:pPr>
        <w:spacing w:after="0" w:line="240" w:lineRule="auto"/>
        <w:ind w:left="11482"/>
        <w:jc w:val="center"/>
        <w:rPr>
          <w:rFonts w:ascii="Times New Roman" w:hAnsi="Times New Roman"/>
        </w:rPr>
      </w:pPr>
      <w:r w:rsidRPr="007339E9">
        <w:rPr>
          <w:rFonts w:ascii="Times New Roman" w:hAnsi="Times New Roman"/>
          <w:sz w:val="28"/>
          <w:szCs w:val="28"/>
        </w:rPr>
        <w:t>УТВЕРЖДАЮ</w:t>
      </w:r>
    </w:p>
    <w:p w:rsidR="00C653B7" w:rsidRPr="007339E9" w:rsidRDefault="00F52555" w:rsidP="00845A7C">
      <w:pPr>
        <w:spacing w:after="0" w:line="240" w:lineRule="auto"/>
        <w:ind w:left="1148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C653B7" w:rsidRPr="007339E9">
        <w:rPr>
          <w:rFonts w:ascii="Times New Roman" w:hAnsi="Times New Roman"/>
          <w:sz w:val="28"/>
          <w:szCs w:val="28"/>
        </w:rPr>
        <w:t>уководител</w:t>
      </w:r>
      <w:r>
        <w:rPr>
          <w:rFonts w:ascii="Times New Roman" w:hAnsi="Times New Roman"/>
          <w:sz w:val="28"/>
          <w:szCs w:val="28"/>
        </w:rPr>
        <w:t>ь</w:t>
      </w:r>
      <w:r w:rsidR="00C653B7" w:rsidRPr="007339E9">
        <w:rPr>
          <w:rFonts w:ascii="Times New Roman" w:hAnsi="Times New Roman"/>
          <w:sz w:val="28"/>
          <w:szCs w:val="28"/>
        </w:rPr>
        <w:t xml:space="preserve"> </w:t>
      </w:r>
      <w:r w:rsidR="00B000E8" w:rsidRPr="007339E9">
        <w:rPr>
          <w:rFonts w:ascii="Times New Roman" w:hAnsi="Times New Roman"/>
          <w:sz w:val="28"/>
          <w:szCs w:val="28"/>
        </w:rPr>
        <w:br/>
      </w:r>
      <w:r w:rsidR="00C653B7" w:rsidRPr="007339E9">
        <w:rPr>
          <w:rFonts w:ascii="Times New Roman" w:hAnsi="Times New Roman"/>
          <w:sz w:val="28"/>
          <w:szCs w:val="28"/>
        </w:rPr>
        <w:t>Управления Федерального</w:t>
      </w:r>
      <w:r w:rsidR="00B000E8" w:rsidRPr="007339E9">
        <w:rPr>
          <w:rFonts w:ascii="Times New Roman" w:hAnsi="Times New Roman"/>
          <w:sz w:val="28"/>
          <w:szCs w:val="28"/>
        </w:rPr>
        <w:br/>
      </w:r>
      <w:r w:rsidR="00C653B7" w:rsidRPr="007339E9">
        <w:rPr>
          <w:rFonts w:ascii="Times New Roman" w:hAnsi="Times New Roman"/>
          <w:sz w:val="28"/>
          <w:szCs w:val="28"/>
        </w:rPr>
        <w:t xml:space="preserve"> казначейства по Тульской области</w:t>
      </w:r>
    </w:p>
    <w:p w:rsidR="00C653B7" w:rsidRPr="007339E9" w:rsidRDefault="00C653B7" w:rsidP="00845A7C">
      <w:pPr>
        <w:spacing w:after="0" w:line="240" w:lineRule="auto"/>
        <w:ind w:left="11482"/>
        <w:jc w:val="center"/>
        <w:rPr>
          <w:rFonts w:ascii="Times New Roman" w:hAnsi="Times New Roman"/>
        </w:rPr>
      </w:pPr>
      <w:bookmarkStart w:id="0" w:name="_GoBack"/>
      <w:bookmarkEnd w:id="0"/>
      <w:r w:rsidRPr="007339E9">
        <w:rPr>
          <w:rFonts w:ascii="Times New Roman" w:hAnsi="Times New Roman"/>
          <w:sz w:val="28"/>
          <w:szCs w:val="28"/>
        </w:rPr>
        <w:t xml:space="preserve">__________________ </w:t>
      </w:r>
      <w:r w:rsidR="00F52555">
        <w:rPr>
          <w:rFonts w:ascii="Times New Roman" w:hAnsi="Times New Roman"/>
          <w:sz w:val="28"/>
          <w:szCs w:val="28"/>
        </w:rPr>
        <w:t>Л.Н. Кузнецова</w:t>
      </w:r>
    </w:p>
    <w:p w:rsidR="00E234E4" w:rsidRDefault="00E234E4" w:rsidP="00845A7C">
      <w:pPr>
        <w:spacing w:after="0" w:line="240" w:lineRule="auto"/>
        <w:ind w:left="11482"/>
        <w:jc w:val="center"/>
        <w:rPr>
          <w:rFonts w:ascii="Times New Roman" w:hAnsi="Times New Roman"/>
          <w:sz w:val="28"/>
          <w:szCs w:val="28"/>
        </w:rPr>
      </w:pPr>
    </w:p>
    <w:p w:rsidR="00C653B7" w:rsidRPr="007339E9" w:rsidRDefault="00C653B7" w:rsidP="00845A7C">
      <w:pPr>
        <w:spacing w:after="0" w:line="240" w:lineRule="auto"/>
        <w:ind w:left="11482"/>
        <w:jc w:val="center"/>
        <w:rPr>
          <w:rFonts w:ascii="Times New Roman" w:hAnsi="Times New Roman"/>
        </w:rPr>
      </w:pPr>
      <w:r w:rsidRPr="007339E9">
        <w:rPr>
          <w:rFonts w:ascii="Times New Roman" w:hAnsi="Times New Roman"/>
          <w:sz w:val="28"/>
          <w:szCs w:val="28"/>
        </w:rPr>
        <w:t>«___»____________ 20__г.</w:t>
      </w:r>
    </w:p>
    <w:p w:rsidR="00C653B7" w:rsidRPr="007339E9" w:rsidRDefault="00C653B7" w:rsidP="000F4A65">
      <w:pPr>
        <w:pStyle w:val="ConsPlusNonformat"/>
        <w:jc w:val="center"/>
        <w:rPr>
          <w:rFonts w:ascii="Times New Roman Полужирный" w:hAnsi="Times New Roman Полужирный" w:cs="Times New Roman"/>
          <w:b/>
          <w:caps/>
          <w:spacing w:val="20"/>
          <w:w w:val="150"/>
          <w:sz w:val="28"/>
          <w:szCs w:val="28"/>
        </w:rPr>
      </w:pPr>
      <w:r w:rsidRPr="007339E9">
        <w:rPr>
          <w:rFonts w:ascii="Times New Roman Полужирный" w:hAnsi="Times New Roman Полужирный" w:cs="Times New Roman"/>
          <w:b/>
          <w:caps/>
          <w:spacing w:val="20"/>
          <w:w w:val="150"/>
          <w:sz w:val="28"/>
          <w:szCs w:val="28"/>
        </w:rPr>
        <w:t>План</w:t>
      </w:r>
    </w:p>
    <w:p w:rsidR="00097BE2" w:rsidRPr="007339E9" w:rsidRDefault="00097BE2" w:rsidP="000F4A65">
      <w:pPr>
        <w:pStyle w:val="ConsPlusNonformat"/>
        <w:jc w:val="center"/>
        <w:rPr>
          <w:rFonts w:ascii="Times New Roman" w:hAnsi="Times New Roman"/>
        </w:rPr>
      </w:pPr>
      <w:r w:rsidRPr="007339E9">
        <w:rPr>
          <w:rFonts w:ascii="Times New Roman" w:hAnsi="Times New Roman" w:cs="Times New Roman"/>
          <w:b/>
          <w:sz w:val="28"/>
          <w:szCs w:val="28"/>
        </w:rPr>
        <w:t>по исполнению Управлением Федерального казначейства по Тульской области Плана деятельности</w:t>
      </w:r>
      <w:r w:rsidR="000B1AA5" w:rsidRPr="007339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39E9">
        <w:rPr>
          <w:rFonts w:ascii="Times New Roman" w:hAnsi="Times New Roman" w:cs="Times New Roman"/>
          <w:b/>
          <w:sz w:val="28"/>
          <w:szCs w:val="28"/>
        </w:rPr>
        <w:t xml:space="preserve">Федерального </w:t>
      </w:r>
      <w:r w:rsidR="00C653B7" w:rsidRPr="007339E9">
        <w:rPr>
          <w:rFonts w:ascii="Times New Roman" w:hAnsi="Times New Roman" w:cs="Times New Roman"/>
          <w:b/>
          <w:sz w:val="28"/>
          <w:szCs w:val="28"/>
        </w:rPr>
        <w:br/>
      </w:r>
      <w:r w:rsidRPr="007339E9">
        <w:rPr>
          <w:rFonts w:ascii="Times New Roman" w:hAnsi="Times New Roman" w:cs="Times New Roman"/>
          <w:b/>
          <w:sz w:val="28"/>
          <w:szCs w:val="28"/>
        </w:rPr>
        <w:t xml:space="preserve">казначейства на </w:t>
      </w:r>
      <w:r w:rsidR="004368CF">
        <w:rPr>
          <w:rFonts w:ascii="Times New Roman" w:hAnsi="Times New Roman" w:cs="Times New Roman"/>
          <w:b/>
          <w:sz w:val="28"/>
          <w:szCs w:val="28"/>
        </w:rPr>
        <w:t>2021</w:t>
      </w:r>
      <w:r w:rsidRPr="007339E9">
        <w:rPr>
          <w:rFonts w:ascii="Times New Roman" w:hAnsi="Times New Roman" w:cs="Times New Roman"/>
          <w:b/>
          <w:sz w:val="28"/>
          <w:szCs w:val="28"/>
        </w:rPr>
        <w:t xml:space="preserve"> год и Основных мероприятий на </w:t>
      </w:r>
      <w:r w:rsidR="004368CF">
        <w:rPr>
          <w:rFonts w:ascii="Times New Roman" w:hAnsi="Times New Roman" w:cs="Times New Roman"/>
          <w:b/>
          <w:sz w:val="28"/>
          <w:szCs w:val="28"/>
        </w:rPr>
        <w:t>2021</w:t>
      </w:r>
      <w:r w:rsidRPr="007339E9">
        <w:rPr>
          <w:rFonts w:ascii="Times New Roman" w:hAnsi="Times New Roman" w:cs="Times New Roman"/>
          <w:b/>
          <w:sz w:val="28"/>
          <w:szCs w:val="28"/>
        </w:rPr>
        <w:t xml:space="preserve"> год по реализации</w:t>
      </w:r>
      <w:r w:rsidR="000B1AA5" w:rsidRPr="007339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39E9">
        <w:rPr>
          <w:rFonts w:ascii="Times New Roman" w:hAnsi="Times New Roman" w:cs="Times New Roman"/>
          <w:b/>
          <w:sz w:val="28"/>
          <w:szCs w:val="28"/>
        </w:rPr>
        <w:t>Стратегической карты Казначейства России</w:t>
      </w:r>
    </w:p>
    <w:tbl>
      <w:tblPr>
        <w:tblW w:w="157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72"/>
        <w:gridCol w:w="29"/>
        <w:gridCol w:w="15"/>
        <w:gridCol w:w="10"/>
        <w:gridCol w:w="1560"/>
        <w:gridCol w:w="1560"/>
        <w:gridCol w:w="856"/>
        <w:gridCol w:w="853"/>
        <w:gridCol w:w="1134"/>
        <w:gridCol w:w="1134"/>
        <w:gridCol w:w="1276"/>
        <w:gridCol w:w="1551"/>
        <w:gridCol w:w="1275"/>
        <w:gridCol w:w="1276"/>
      </w:tblGrid>
      <w:tr w:rsidR="00BF75CF" w:rsidRPr="000E506E" w:rsidTr="00BF75CF">
        <w:tc>
          <w:tcPr>
            <w:tcW w:w="534" w:type="dxa"/>
            <w:vMerge w:val="restart"/>
            <w:shd w:val="clear" w:color="auto" w:fill="auto"/>
            <w:vAlign w:val="center"/>
          </w:tcPr>
          <w:p w:rsidR="005B7B71" w:rsidRPr="000E506E" w:rsidRDefault="005B7B71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 xml:space="preserve">№№ </w:t>
            </w:r>
            <w:proofErr w:type="gramStart"/>
            <w:r w:rsidRPr="000E506E">
              <w:rPr>
                <w:rFonts w:ascii="Times New Roman" w:hAnsi="Times New Roman"/>
              </w:rPr>
              <w:t>п</w:t>
            </w:r>
            <w:proofErr w:type="gramEnd"/>
            <w:r w:rsidRPr="000E506E">
              <w:rPr>
                <w:rFonts w:ascii="Times New Roman" w:hAnsi="Times New Roman"/>
              </w:rPr>
              <w:t>/п</w:t>
            </w:r>
          </w:p>
        </w:tc>
        <w:tc>
          <w:tcPr>
            <w:tcW w:w="2672" w:type="dxa"/>
            <w:vMerge w:val="restart"/>
            <w:shd w:val="clear" w:color="auto" w:fill="auto"/>
            <w:vAlign w:val="center"/>
          </w:tcPr>
          <w:p w:rsidR="005B7B71" w:rsidRPr="000E506E" w:rsidRDefault="005B7B71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Наименование меропри</w:t>
            </w:r>
            <w:r w:rsidRPr="000E506E">
              <w:rPr>
                <w:rFonts w:ascii="Times New Roman" w:hAnsi="Times New Roman"/>
              </w:rPr>
              <w:t>я</w:t>
            </w:r>
            <w:r w:rsidRPr="000E506E">
              <w:rPr>
                <w:rFonts w:ascii="Times New Roman" w:hAnsi="Times New Roman"/>
              </w:rPr>
              <w:t>тия /контрольное событие</w:t>
            </w:r>
          </w:p>
        </w:tc>
        <w:tc>
          <w:tcPr>
            <w:tcW w:w="1614" w:type="dxa"/>
            <w:gridSpan w:val="4"/>
            <w:vMerge w:val="restart"/>
            <w:shd w:val="clear" w:color="auto" w:fill="auto"/>
            <w:vAlign w:val="center"/>
          </w:tcPr>
          <w:p w:rsidR="005B7B71" w:rsidRPr="000E506E" w:rsidRDefault="005B7B71" w:rsidP="00DB219D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Прогнозиру</w:t>
            </w:r>
            <w:r w:rsidRPr="000E506E">
              <w:rPr>
                <w:rFonts w:ascii="Times New Roman" w:hAnsi="Times New Roman"/>
              </w:rPr>
              <w:t>е</w:t>
            </w:r>
            <w:r w:rsidRPr="000E506E">
              <w:rPr>
                <w:rFonts w:ascii="Times New Roman" w:hAnsi="Times New Roman"/>
              </w:rPr>
              <w:t>мый результат</w:t>
            </w:r>
          </w:p>
        </w:tc>
        <w:tc>
          <w:tcPr>
            <w:tcW w:w="3269" w:type="dxa"/>
            <w:gridSpan w:val="3"/>
            <w:shd w:val="clear" w:color="auto" w:fill="auto"/>
            <w:vAlign w:val="center"/>
          </w:tcPr>
          <w:p w:rsidR="005B7B71" w:rsidRPr="000E506E" w:rsidRDefault="005B7B71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 xml:space="preserve">Ключевые показатели </w:t>
            </w:r>
            <w:r w:rsidRPr="000E506E">
              <w:rPr>
                <w:rFonts w:ascii="Times New Roman" w:hAnsi="Times New Roman"/>
              </w:rPr>
              <w:br/>
              <w:t>мероприятия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B7B71" w:rsidRPr="000E506E" w:rsidRDefault="005B7B71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Уровень значим</w:t>
            </w:r>
            <w:r w:rsidRPr="000E506E">
              <w:rPr>
                <w:rFonts w:ascii="Times New Roman" w:hAnsi="Times New Roman"/>
              </w:rPr>
              <w:t>о</w:t>
            </w:r>
            <w:r w:rsidRPr="000E506E">
              <w:rPr>
                <w:rFonts w:ascii="Times New Roman" w:hAnsi="Times New Roman"/>
              </w:rPr>
              <w:t>сти  м</w:t>
            </w:r>
            <w:r w:rsidRPr="000E506E">
              <w:rPr>
                <w:rFonts w:ascii="Times New Roman" w:hAnsi="Times New Roman"/>
              </w:rPr>
              <w:t>е</w:t>
            </w:r>
            <w:r w:rsidRPr="000E506E">
              <w:rPr>
                <w:rFonts w:ascii="Times New Roman" w:hAnsi="Times New Roman"/>
              </w:rPr>
              <w:t>ропри</w:t>
            </w:r>
            <w:r w:rsidRPr="000E506E">
              <w:rPr>
                <w:rFonts w:ascii="Times New Roman" w:hAnsi="Times New Roman"/>
              </w:rPr>
              <w:t>я</w:t>
            </w:r>
            <w:r w:rsidRPr="000E506E">
              <w:rPr>
                <w:rFonts w:ascii="Times New Roman" w:hAnsi="Times New Roman"/>
              </w:rPr>
              <w:t>тия/ ко</w:t>
            </w:r>
            <w:r w:rsidRPr="000E506E">
              <w:rPr>
                <w:rFonts w:ascii="Times New Roman" w:hAnsi="Times New Roman"/>
              </w:rPr>
              <w:t>н</w:t>
            </w:r>
            <w:r w:rsidRPr="000E506E">
              <w:rPr>
                <w:rFonts w:ascii="Times New Roman" w:hAnsi="Times New Roman"/>
              </w:rPr>
              <w:t>трольн</w:t>
            </w:r>
            <w:r w:rsidRPr="000E506E">
              <w:rPr>
                <w:rFonts w:ascii="Times New Roman" w:hAnsi="Times New Roman"/>
              </w:rPr>
              <w:t>о</w:t>
            </w:r>
            <w:r w:rsidRPr="000E506E">
              <w:rPr>
                <w:rFonts w:ascii="Times New Roman" w:hAnsi="Times New Roman"/>
              </w:rPr>
              <w:t>го соб</w:t>
            </w:r>
            <w:r w:rsidRPr="000E506E">
              <w:rPr>
                <w:rFonts w:ascii="Times New Roman" w:hAnsi="Times New Roman"/>
              </w:rPr>
              <w:t>ы</w:t>
            </w:r>
            <w:r w:rsidRPr="000E506E">
              <w:rPr>
                <w:rFonts w:ascii="Times New Roman" w:hAnsi="Times New Roman"/>
              </w:rPr>
              <w:t>тия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B7B71" w:rsidRPr="000E506E" w:rsidRDefault="005B7B71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Срок начала реализ</w:t>
            </w:r>
            <w:r w:rsidRPr="000E506E">
              <w:rPr>
                <w:rFonts w:ascii="Times New Roman" w:hAnsi="Times New Roman"/>
              </w:rPr>
              <w:t>а</w:t>
            </w:r>
            <w:r w:rsidRPr="000E506E">
              <w:rPr>
                <w:rFonts w:ascii="Times New Roman" w:hAnsi="Times New Roman"/>
              </w:rPr>
              <w:t>ции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B7B71" w:rsidRPr="000E506E" w:rsidRDefault="005B7B71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Срок окончания реализ</w:t>
            </w:r>
            <w:r w:rsidRPr="000E506E">
              <w:rPr>
                <w:rFonts w:ascii="Times New Roman" w:hAnsi="Times New Roman"/>
              </w:rPr>
              <w:t>а</w:t>
            </w:r>
            <w:r w:rsidRPr="000E506E">
              <w:rPr>
                <w:rFonts w:ascii="Times New Roman" w:hAnsi="Times New Roman"/>
              </w:rPr>
              <w:t>ции (дата контрол</w:t>
            </w:r>
            <w:r w:rsidRPr="000E506E">
              <w:rPr>
                <w:rFonts w:ascii="Times New Roman" w:hAnsi="Times New Roman"/>
              </w:rPr>
              <w:t>ь</w:t>
            </w:r>
            <w:r w:rsidRPr="000E506E">
              <w:rPr>
                <w:rFonts w:ascii="Times New Roman" w:hAnsi="Times New Roman"/>
              </w:rPr>
              <w:t>ного соб</w:t>
            </w:r>
            <w:r w:rsidRPr="000E506E">
              <w:rPr>
                <w:rFonts w:ascii="Times New Roman" w:hAnsi="Times New Roman"/>
              </w:rPr>
              <w:t>ы</w:t>
            </w:r>
            <w:r w:rsidRPr="000E506E">
              <w:rPr>
                <w:rFonts w:ascii="Times New Roman" w:hAnsi="Times New Roman"/>
              </w:rPr>
              <w:t>тия)</w:t>
            </w:r>
          </w:p>
        </w:tc>
        <w:tc>
          <w:tcPr>
            <w:tcW w:w="1551" w:type="dxa"/>
            <w:vMerge w:val="restart"/>
            <w:shd w:val="clear" w:color="auto" w:fill="auto"/>
            <w:vAlign w:val="center"/>
          </w:tcPr>
          <w:p w:rsidR="005B7B71" w:rsidRPr="000E506E" w:rsidRDefault="005B7B71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Ответстве</w:t>
            </w:r>
            <w:r w:rsidRPr="000E506E">
              <w:rPr>
                <w:rFonts w:ascii="Times New Roman" w:hAnsi="Times New Roman"/>
              </w:rPr>
              <w:t>н</w:t>
            </w:r>
            <w:r w:rsidRPr="000E506E">
              <w:rPr>
                <w:rFonts w:ascii="Times New Roman" w:hAnsi="Times New Roman"/>
              </w:rPr>
              <w:t>ные исполн</w:t>
            </w:r>
            <w:r w:rsidRPr="000E506E">
              <w:rPr>
                <w:rFonts w:ascii="Times New Roman" w:hAnsi="Times New Roman"/>
              </w:rPr>
              <w:t>и</w:t>
            </w:r>
            <w:r w:rsidRPr="000E506E">
              <w:rPr>
                <w:rFonts w:ascii="Times New Roman" w:hAnsi="Times New Roman"/>
              </w:rPr>
              <w:t>тели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5B7B71" w:rsidRPr="000E506E" w:rsidRDefault="006658C6" w:rsidP="00DB219D">
            <w:pPr>
              <w:spacing w:after="0" w:line="240" w:lineRule="auto"/>
              <w:ind w:left="-109" w:right="-107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Ссылка на мероприятие Плана де</w:t>
            </w:r>
            <w:r w:rsidRPr="000E506E">
              <w:rPr>
                <w:rFonts w:ascii="Times New Roman" w:hAnsi="Times New Roman"/>
              </w:rPr>
              <w:t>я</w:t>
            </w:r>
            <w:r w:rsidRPr="000E506E">
              <w:rPr>
                <w:rFonts w:ascii="Times New Roman" w:hAnsi="Times New Roman"/>
              </w:rPr>
              <w:t>тельности Федеральн</w:t>
            </w:r>
            <w:r w:rsidRPr="000E506E">
              <w:rPr>
                <w:rFonts w:ascii="Times New Roman" w:hAnsi="Times New Roman"/>
              </w:rPr>
              <w:t>о</w:t>
            </w:r>
            <w:r w:rsidRPr="000E506E">
              <w:rPr>
                <w:rFonts w:ascii="Times New Roman" w:hAnsi="Times New Roman"/>
              </w:rPr>
              <w:t>го казначе</w:t>
            </w:r>
            <w:r w:rsidRPr="000E506E">
              <w:rPr>
                <w:rFonts w:ascii="Times New Roman" w:hAnsi="Times New Roman"/>
              </w:rPr>
              <w:t>й</w:t>
            </w:r>
            <w:r w:rsidRPr="000E506E">
              <w:rPr>
                <w:rFonts w:ascii="Times New Roman" w:hAnsi="Times New Roman"/>
              </w:rPr>
              <w:t xml:space="preserve">ства на </w:t>
            </w:r>
            <w:r w:rsidR="004368CF" w:rsidRPr="000E506E">
              <w:rPr>
                <w:rFonts w:ascii="Times New Roman" w:hAnsi="Times New Roman"/>
              </w:rPr>
              <w:t>2021</w:t>
            </w:r>
            <w:r w:rsidRPr="000E506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B7B71" w:rsidRPr="000E506E" w:rsidRDefault="005B7B71" w:rsidP="00DB219D">
            <w:pPr>
              <w:spacing w:after="0" w:line="240" w:lineRule="auto"/>
              <w:ind w:left="-109" w:right="-107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Ссылка на госуда</w:t>
            </w:r>
            <w:r w:rsidRPr="000E506E">
              <w:rPr>
                <w:rFonts w:ascii="Times New Roman" w:hAnsi="Times New Roman"/>
              </w:rPr>
              <w:t>р</w:t>
            </w:r>
            <w:r w:rsidRPr="000E506E">
              <w:rPr>
                <w:rFonts w:ascii="Times New Roman" w:hAnsi="Times New Roman"/>
              </w:rPr>
              <w:t>ственную функцию из перечня госуда</w:t>
            </w:r>
            <w:r w:rsidRPr="000E506E">
              <w:rPr>
                <w:rFonts w:ascii="Times New Roman" w:hAnsi="Times New Roman"/>
              </w:rPr>
              <w:t>р</w:t>
            </w:r>
            <w:r w:rsidRPr="000E506E">
              <w:rPr>
                <w:rFonts w:ascii="Times New Roman" w:hAnsi="Times New Roman"/>
              </w:rPr>
              <w:t>ственных функций, исполнение которых возложено на Федеральное казначейство</w:t>
            </w:r>
          </w:p>
        </w:tc>
      </w:tr>
      <w:tr w:rsidR="00BF75CF" w:rsidRPr="000E506E" w:rsidTr="00BF75CF">
        <w:tc>
          <w:tcPr>
            <w:tcW w:w="534" w:type="dxa"/>
            <w:vMerge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2" w:type="dxa"/>
            <w:vMerge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Наименов</w:t>
            </w:r>
            <w:r w:rsidRPr="000E506E">
              <w:rPr>
                <w:rFonts w:ascii="Times New Roman" w:hAnsi="Times New Roman"/>
              </w:rPr>
              <w:t>а</w:t>
            </w:r>
            <w:r w:rsidRPr="000E506E">
              <w:rPr>
                <w:rFonts w:ascii="Times New Roman" w:hAnsi="Times New Roman"/>
              </w:rPr>
              <w:t>ние показат</w:t>
            </w:r>
            <w:r w:rsidRPr="000E506E">
              <w:rPr>
                <w:rFonts w:ascii="Times New Roman" w:hAnsi="Times New Roman"/>
              </w:rPr>
              <w:t>е</w:t>
            </w:r>
            <w:r w:rsidRPr="000E506E">
              <w:rPr>
                <w:rFonts w:ascii="Times New Roman" w:hAnsi="Times New Roman"/>
              </w:rPr>
              <w:t>ля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Ед</w:t>
            </w:r>
            <w:r w:rsidRPr="000E506E">
              <w:rPr>
                <w:rFonts w:ascii="Times New Roman" w:hAnsi="Times New Roman"/>
              </w:rPr>
              <w:t>и</w:t>
            </w:r>
            <w:r w:rsidRPr="000E506E">
              <w:rPr>
                <w:rFonts w:ascii="Times New Roman" w:hAnsi="Times New Roman"/>
              </w:rPr>
              <w:t>ница изм</w:t>
            </w:r>
            <w:r w:rsidRPr="000E506E">
              <w:rPr>
                <w:rFonts w:ascii="Times New Roman" w:hAnsi="Times New Roman"/>
              </w:rPr>
              <w:t>е</w:t>
            </w:r>
            <w:r w:rsidRPr="000E506E">
              <w:rPr>
                <w:rFonts w:ascii="Times New Roman" w:hAnsi="Times New Roman"/>
              </w:rPr>
              <w:t>рения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Пл</w:t>
            </w:r>
            <w:r w:rsidRPr="000E506E">
              <w:rPr>
                <w:rFonts w:ascii="Times New Roman" w:hAnsi="Times New Roman"/>
              </w:rPr>
              <w:t>а</w:t>
            </w:r>
            <w:r w:rsidRPr="000E506E">
              <w:rPr>
                <w:rFonts w:ascii="Times New Roman" w:hAnsi="Times New Roman"/>
              </w:rPr>
              <w:t>новое знач</w:t>
            </w:r>
            <w:r w:rsidRPr="000E506E">
              <w:rPr>
                <w:rFonts w:ascii="Times New Roman" w:hAnsi="Times New Roman"/>
              </w:rPr>
              <w:t>е</w:t>
            </w:r>
            <w:r w:rsidRPr="000E506E">
              <w:rPr>
                <w:rFonts w:ascii="Times New Roman" w:hAnsi="Times New Roman"/>
              </w:rPr>
              <w:t>ние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1" w:type="dxa"/>
            <w:vMerge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1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2</w:t>
            </w:r>
          </w:p>
        </w:tc>
        <w:tc>
          <w:tcPr>
            <w:tcW w:w="1614" w:type="dxa"/>
            <w:gridSpan w:val="4"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4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5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9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53B7" w:rsidRPr="000E506E" w:rsidRDefault="00C653B7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12</w:t>
            </w:r>
          </w:p>
        </w:tc>
      </w:tr>
      <w:tr w:rsidR="00BF75CF" w:rsidRPr="000E506E" w:rsidTr="00BF75CF">
        <w:tc>
          <w:tcPr>
            <w:tcW w:w="15735" w:type="dxa"/>
            <w:gridSpan w:val="15"/>
            <w:shd w:val="clear" w:color="auto" w:fill="auto"/>
            <w:vAlign w:val="center"/>
          </w:tcPr>
          <w:p w:rsidR="000D1C8E" w:rsidRPr="000E506E" w:rsidRDefault="000D1C8E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506E">
              <w:rPr>
                <w:rFonts w:ascii="Times New Roman" w:hAnsi="Times New Roman"/>
                <w:b/>
                <w:sz w:val="24"/>
                <w:szCs w:val="24"/>
              </w:rPr>
              <w:t>Раздел II. План выполнения мероприятий по осуществлению функций в установленной сфере деятельности</w:t>
            </w:r>
          </w:p>
        </w:tc>
      </w:tr>
      <w:tr w:rsidR="00BF75CF" w:rsidRPr="000E506E" w:rsidTr="00BF75CF">
        <w:tc>
          <w:tcPr>
            <w:tcW w:w="15735" w:type="dxa"/>
            <w:gridSpan w:val="15"/>
            <w:shd w:val="clear" w:color="auto" w:fill="auto"/>
            <w:vAlign w:val="center"/>
          </w:tcPr>
          <w:p w:rsidR="000D1C8E" w:rsidRPr="000E506E" w:rsidRDefault="000D1C8E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506E">
              <w:rPr>
                <w:rFonts w:ascii="Times New Roman" w:hAnsi="Times New Roman"/>
                <w:b/>
                <w:sz w:val="24"/>
                <w:szCs w:val="24"/>
              </w:rPr>
              <w:t>1. Кассовое обслуживание исполнения бюджетов бюджетной системы Российской Федерации и неучастников бюджетного процесса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Открытие в Центральном ба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ке Российской Федерации и кредитных организациях сч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тов по учету средств бюджетов бюджетной системы Росси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й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ской Федерации  и иных сч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тов для учета средств, пред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смотренных законодател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ь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ством Российской Федерации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="00DC7119" w:rsidRPr="000E506E">
              <w:rPr>
                <w:rFonts w:ascii="Times New Roman" w:hAnsi="Times New Roman"/>
                <w:sz w:val="20"/>
                <w:szCs w:val="20"/>
              </w:rPr>
              <w:t>беспечено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крытие в Це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тральном банке Российской 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дерации и кр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дитных орган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зациях счетов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Банковский счет открыт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Операционный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4.1.01.</w:t>
            </w:r>
          </w:p>
        </w:tc>
      </w:tr>
      <w:tr w:rsidR="00BF75CF" w:rsidRPr="000E506E" w:rsidTr="00BF75CF">
        <w:trPr>
          <w:trHeight w:val="2497"/>
        </w:trPr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Ведение реестра участников бюджетного процесса, а также юридических лиц, не явля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щихся участниками бюджетн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 процесса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дение реестра участников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жетного проце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са, а также юр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дических лиц, не являющихся участниками бюджетного процесса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ведения федеральных реестров, отд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лы № 1, 2, 3, 4, 5, 6, 7, 8, 9, 10, 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4.1.02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Кассовое обслуживание 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полнения федерального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ка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совое обслуж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вание исполн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федерального бюджета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BF75CF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расходов, отдел обслужив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силовых ведомств, опер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ционный отдел, отделы № 1, 2, 3, 4, 5, 6, 7, 8, 9, 10, 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4.1.03</w:t>
            </w:r>
          </w:p>
        </w:tc>
      </w:tr>
      <w:tr w:rsidR="00BF75CF" w:rsidRPr="000E506E" w:rsidTr="00BF75CF">
        <w:trPr>
          <w:trHeight w:val="473"/>
        </w:trPr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2B2751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hyperlink r:id="rId9" w:history="1">
              <w:r w:rsidR="00E234E4" w:rsidRPr="000E506E">
                <w:rPr>
                  <w:b w:val="0"/>
                  <w:sz w:val="20"/>
                  <w:szCs w:val="20"/>
                </w:rPr>
                <w:t>Кассовое обслуживание и</w:t>
              </w:r>
              <w:r w:rsidR="00E234E4" w:rsidRPr="000E506E">
                <w:rPr>
                  <w:b w:val="0"/>
                  <w:sz w:val="20"/>
                  <w:szCs w:val="20"/>
                </w:rPr>
                <w:t>с</w:t>
              </w:r>
              <w:r w:rsidR="00E234E4" w:rsidRPr="000E506E">
                <w:rPr>
                  <w:b w:val="0"/>
                  <w:sz w:val="20"/>
                  <w:szCs w:val="20"/>
                </w:rPr>
                <w:t>полнения бюджета субъекта Российской Федерации и м</w:t>
              </w:r>
              <w:r w:rsidR="00E234E4" w:rsidRPr="000E506E">
                <w:rPr>
                  <w:b w:val="0"/>
                  <w:sz w:val="20"/>
                  <w:szCs w:val="20"/>
                </w:rPr>
                <w:t>у</w:t>
              </w:r>
              <w:r w:rsidR="00E234E4" w:rsidRPr="000E506E">
                <w:rPr>
                  <w:b w:val="0"/>
                  <w:sz w:val="20"/>
                  <w:szCs w:val="20"/>
                </w:rPr>
                <w:t>ниципальных образований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 xml:space="preserve">Обеспечено </w:t>
            </w:r>
            <w:proofErr w:type="gramStart"/>
            <w:r w:rsidRPr="000E506E">
              <w:rPr>
                <w:b w:val="0"/>
                <w:sz w:val="20"/>
                <w:szCs w:val="20"/>
              </w:rPr>
              <w:t>к</w:t>
            </w:r>
            <w:hyperlink r:id="rId10" w:history="1">
              <w:r w:rsidRPr="000E506E">
                <w:rPr>
                  <w:b w:val="0"/>
                  <w:sz w:val="20"/>
                  <w:szCs w:val="20"/>
                </w:rPr>
                <w:t>ассовое</w:t>
              </w:r>
              <w:proofErr w:type="gramEnd"/>
              <w:r w:rsidRPr="000E506E">
                <w:rPr>
                  <w:b w:val="0"/>
                  <w:sz w:val="20"/>
                  <w:szCs w:val="20"/>
                </w:rPr>
                <w:t xml:space="preserve"> обсл</w:t>
              </w:r>
              <w:r w:rsidRPr="000E506E">
                <w:rPr>
                  <w:b w:val="0"/>
                  <w:sz w:val="20"/>
                  <w:szCs w:val="20"/>
                </w:rPr>
                <w:t>у</w:t>
              </w:r>
              <w:r w:rsidRPr="000E506E">
                <w:rPr>
                  <w:b w:val="0"/>
                  <w:sz w:val="20"/>
                  <w:szCs w:val="20"/>
                </w:rPr>
                <w:t>живание испо</w:t>
              </w:r>
              <w:r w:rsidRPr="000E506E">
                <w:rPr>
                  <w:b w:val="0"/>
                  <w:sz w:val="20"/>
                  <w:szCs w:val="20"/>
                </w:rPr>
                <w:t>л</w:t>
              </w:r>
              <w:r w:rsidRPr="000E506E">
                <w:rPr>
                  <w:b w:val="0"/>
                  <w:sz w:val="20"/>
                  <w:szCs w:val="20"/>
                </w:rPr>
                <w:t>нения бюджета субъекта Росси</w:t>
              </w:r>
              <w:r w:rsidRPr="000E506E">
                <w:rPr>
                  <w:b w:val="0"/>
                  <w:sz w:val="20"/>
                  <w:szCs w:val="20"/>
                </w:rPr>
                <w:t>й</w:t>
              </w:r>
              <w:r w:rsidRPr="000E506E">
                <w:rPr>
                  <w:b w:val="0"/>
                  <w:sz w:val="20"/>
                  <w:szCs w:val="20"/>
                </w:rPr>
                <w:t>ской Федерации и муниципал</w:t>
              </w:r>
              <w:r w:rsidRPr="000E506E">
                <w:rPr>
                  <w:b w:val="0"/>
                  <w:sz w:val="20"/>
                  <w:szCs w:val="20"/>
                </w:rPr>
                <w:t>ь</w:t>
              </w:r>
              <w:r w:rsidRPr="000E506E">
                <w:rPr>
                  <w:b w:val="0"/>
                  <w:sz w:val="20"/>
                  <w:szCs w:val="20"/>
                </w:rPr>
                <w:t>ных образований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кассов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 обслужив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исполн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бюджетов, операционный отдел, отделы № 1, 2, 3, 4, 5, 6, 7, 8, 9, 10, 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4.1.04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2B2751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hyperlink r:id="rId11" w:history="1">
              <w:r w:rsidR="00E234E4" w:rsidRPr="000E506E">
                <w:rPr>
                  <w:b w:val="0"/>
                  <w:sz w:val="20"/>
                  <w:szCs w:val="20"/>
                </w:rPr>
                <w:t>Кассовое обслуживание и</w:t>
              </w:r>
              <w:r w:rsidR="00E234E4" w:rsidRPr="000E506E">
                <w:rPr>
                  <w:b w:val="0"/>
                  <w:sz w:val="20"/>
                  <w:szCs w:val="20"/>
                </w:rPr>
                <w:t>с</w:t>
              </w:r>
              <w:r w:rsidR="00E234E4" w:rsidRPr="000E506E">
                <w:rPr>
                  <w:b w:val="0"/>
                  <w:sz w:val="20"/>
                  <w:szCs w:val="20"/>
                </w:rPr>
                <w:t>полнения бюджетов госуда</w:t>
              </w:r>
              <w:r w:rsidR="00E234E4" w:rsidRPr="000E506E">
                <w:rPr>
                  <w:b w:val="0"/>
                  <w:sz w:val="20"/>
                  <w:szCs w:val="20"/>
                </w:rPr>
                <w:t>р</w:t>
              </w:r>
              <w:r w:rsidR="00E234E4" w:rsidRPr="000E506E">
                <w:rPr>
                  <w:b w:val="0"/>
                  <w:sz w:val="20"/>
                  <w:szCs w:val="20"/>
                </w:rPr>
                <w:t>ственных внебюджетных фо</w:t>
              </w:r>
              <w:r w:rsidR="00E234E4" w:rsidRPr="000E506E">
                <w:rPr>
                  <w:b w:val="0"/>
                  <w:sz w:val="20"/>
                  <w:szCs w:val="20"/>
                </w:rPr>
                <w:t>н</w:t>
              </w:r>
              <w:r w:rsidR="00E234E4" w:rsidRPr="000E506E">
                <w:rPr>
                  <w:b w:val="0"/>
                  <w:sz w:val="20"/>
                  <w:szCs w:val="20"/>
                </w:rPr>
                <w:t>дов Российской Федерации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Обеспечено ка</w:t>
            </w:r>
            <w:r w:rsidRPr="000E506E">
              <w:rPr>
                <w:b w:val="0"/>
                <w:sz w:val="20"/>
                <w:szCs w:val="20"/>
              </w:rPr>
              <w:t>с</w:t>
            </w:r>
            <w:r w:rsidRPr="000E506E">
              <w:rPr>
                <w:b w:val="0"/>
                <w:sz w:val="20"/>
                <w:szCs w:val="20"/>
              </w:rPr>
              <w:t>совое обслуж</w:t>
            </w:r>
            <w:r w:rsidRPr="000E506E">
              <w:rPr>
                <w:b w:val="0"/>
                <w:sz w:val="20"/>
                <w:szCs w:val="20"/>
              </w:rPr>
              <w:t>и</w:t>
            </w:r>
            <w:r w:rsidRPr="000E506E">
              <w:rPr>
                <w:b w:val="0"/>
                <w:sz w:val="20"/>
                <w:szCs w:val="20"/>
              </w:rPr>
              <w:t>вание исполн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ния бюджетов государственных внебюджетных фондов Росси</w:t>
            </w:r>
            <w:r w:rsidRPr="000E506E">
              <w:rPr>
                <w:b w:val="0"/>
                <w:sz w:val="20"/>
                <w:szCs w:val="20"/>
              </w:rPr>
              <w:t>й</w:t>
            </w:r>
            <w:r w:rsidRPr="000E506E">
              <w:rPr>
                <w:b w:val="0"/>
                <w:sz w:val="20"/>
                <w:szCs w:val="20"/>
              </w:rPr>
              <w:t>ской Федерации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D80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кассов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 обслужив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исполн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бюджетов, операционный отдел, отделы № 3, 4, 5, 6, 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4.1.05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2B2751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hyperlink r:id="rId12" w:history="1">
              <w:r w:rsidR="00E234E4" w:rsidRPr="000E506E">
                <w:rPr>
                  <w:b w:val="0"/>
                  <w:sz w:val="20"/>
                  <w:szCs w:val="20"/>
                </w:rPr>
                <w:t>Кассовое обслуживание и</w:t>
              </w:r>
              <w:r w:rsidR="00E234E4" w:rsidRPr="000E506E">
                <w:rPr>
                  <w:b w:val="0"/>
                  <w:sz w:val="20"/>
                  <w:szCs w:val="20"/>
                </w:rPr>
                <w:t>с</w:t>
              </w:r>
              <w:r w:rsidR="00E234E4" w:rsidRPr="000E506E">
                <w:rPr>
                  <w:b w:val="0"/>
                  <w:sz w:val="20"/>
                  <w:szCs w:val="20"/>
                </w:rPr>
                <w:t>полнения бюджетов террит</w:t>
              </w:r>
              <w:r w:rsidR="00E234E4" w:rsidRPr="000E506E">
                <w:rPr>
                  <w:b w:val="0"/>
                  <w:sz w:val="20"/>
                  <w:szCs w:val="20"/>
                </w:rPr>
                <w:t>о</w:t>
              </w:r>
              <w:r w:rsidR="00E234E4" w:rsidRPr="000E506E">
                <w:rPr>
                  <w:b w:val="0"/>
                  <w:sz w:val="20"/>
                  <w:szCs w:val="20"/>
                </w:rPr>
                <w:t xml:space="preserve">риальных государственных внебюджетных фондов 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ка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совое обслуж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вание исполн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бюджетов территориальных государственных внебюджетных фондов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BF75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кассов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 обслужив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исполн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бюджетов, операционный отдел, отделы № 2, 5, 6, 7, 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4.1.06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E234E4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Осуществление операций со средствами федеральных авт</w:t>
            </w:r>
            <w:r w:rsidRPr="000E506E">
              <w:rPr>
                <w:b w:val="0"/>
                <w:sz w:val="20"/>
                <w:szCs w:val="20"/>
              </w:rPr>
              <w:t>о</w:t>
            </w:r>
            <w:r w:rsidRPr="000E506E">
              <w:rPr>
                <w:b w:val="0"/>
                <w:sz w:val="20"/>
                <w:szCs w:val="20"/>
              </w:rPr>
              <w:lastRenderedPageBreak/>
              <w:t>номных и бюджетных учр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ждений, предусмотренными в виде субсидий, кроме субс</w:t>
            </w:r>
            <w:r w:rsidRPr="000E506E">
              <w:rPr>
                <w:b w:val="0"/>
                <w:sz w:val="20"/>
                <w:szCs w:val="20"/>
              </w:rPr>
              <w:t>и</w:t>
            </w:r>
            <w:r w:rsidRPr="000E506E">
              <w:rPr>
                <w:b w:val="0"/>
                <w:sz w:val="20"/>
                <w:szCs w:val="20"/>
              </w:rPr>
              <w:t>дий на осуществление кап</w:t>
            </w:r>
            <w:r w:rsidRPr="000E506E">
              <w:rPr>
                <w:b w:val="0"/>
                <w:sz w:val="20"/>
                <w:szCs w:val="20"/>
              </w:rPr>
              <w:t>и</w:t>
            </w:r>
            <w:r w:rsidRPr="000E506E">
              <w:rPr>
                <w:b w:val="0"/>
                <w:sz w:val="20"/>
                <w:szCs w:val="20"/>
              </w:rPr>
              <w:t>тальных вложений, а также федеральных автономных и бюджетных учреждений фед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ральных государственных унитарных предприятий, предоставленных  им в виде субсидий на капитальные вл</w:t>
            </w:r>
            <w:r w:rsidRPr="000E506E">
              <w:rPr>
                <w:b w:val="0"/>
                <w:sz w:val="20"/>
                <w:szCs w:val="20"/>
              </w:rPr>
              <w:t>о</w:t>
            </w:r>
            <w:r w:rsidRPr="000E506E">
              <w:rPr>
                <w:b w:val="0"/>
                <w:sz w:val="20"/>
                <w:szCs w:val="20"/>
              </w:rPr>
              <w:t>жения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lastRenderedPageBreak/>
              <w:t xml:space="preserve">Обеспечено </w:t>
            </w:r>
            <w:proofErr w:type="gramStart"/>
            <w:r w:rsidRPr="000E506E">
              <w:rPr>
                <w:b w:val="0"/>
                <w:sz w:val="20"/>
                <w:szCs w:val="20"/>
              </w:rPr>
              <w:t>о</w:t>
            </w:r>
            <w:hyperlink r:id="rId13" w:history="1">
              <w:r w:rsidRPr="000E506E">
                <w:rPr>
                  <w:b w:val="0"/>
                  <w:sz w:val="20"/>
                  <w:szCs w:val="20"/>
                </w:rPr>
                <w:t>существление</w:t>
              </w:r>
              <w:proofErr w:type="gramEnd"/>
              <w:r w:rsidRPr="000E506E">
                <w:rPr>
                  <w:b w:val="0"/>
                  <w:sz w:val="20"/>
                  <w:szCs w:val="20"/>
                </w:rPr>
                <w:t xml:space="preserve"> </w:t>
              </w:r>
              <w:r w:rsidRPr="000E506E">
                <w:rPr>
                  <w:b w:val="0"/>
                  <w:sz w:val="20"/>
                  <w:szCs w:val="20"/>
                </w:rPr>
                <w:lastRenderedPageBreak/>
                <w:t>операций со средствами фед</w:t>
              </w:r>
              <w:r w:rsidRPr="000E506E">
                <w:rPr>
                  <w:b w:val="0"/>
                  <w:sz w:val="20"/>
                  <w:szCs w:val="20"/>
                </w:rPr>
                <w:t>е</w:t>
              </w:r>
              <w:r w:rsidRPr="000E506E">
                <w:rPr>
                  <w:b w:val="0"/>
                  <w:sz w:val="20"/>
                  <w:szCs w:val="20"/>
                </w:rPr>
                <w:t>ральных авт</w:t>
              </w:r>
              <w:r w:rsidRPr="000E506E">
                <w:rPr>
                  <w:b w:val="0"/>
                  <w:sz w:val="20"/>
                  <w:szCs w:val="20"/>
                </w:rPr>
                <w:t>о</w:t>
              </w:r>
              <w:r w:rsidRPr="000E506E">
                <w:rPr>
                  <w:b w:val="0"/>
                  <w:sz w:val="20"/>
                  <w:szCs w:val="20"/>
                </w:rPr>
                <w:t>номных и бю</w:t>
              </w:r>
              <w:r w:rsidRPr="000E506E">
                <w:rPr>
                  <w:b w:val="0"/>
                  <w:sz w:val="20"/>
                  <w:szCs w:val="20"/>
                </w:rPr>
                <w:t>д</w:t>
              </w:r>
              <w:r w:rsidRPr="000E506E">
                <w:rPr>
                  <w:b w:val="0"/>
                  <w:sz w:val="20"/>
                  <w:szCs w:val="20"/>
                </w:rPr>
                <w:t>жетных учрежд</w:t>
              </w:r>
              <w:r w:rsidRPr="000E506E">
                <w:rPr>
                  <w:b w:val="0"/>
                  <w:sz w:val="20"/>
                  <w:szCs w:val="20"/>
                </w:rPr>
                <w:t>е</w:t>
              </w:r>
              <w:r w:rsidRPr="000E506E">
                <w:rPr>
                  <w:b w:val="0"/>
                  <w:sz w:val="20"/>
                  <w:szCs w:val="20"/>
                </w:rPr>
                <w:t>ний, предусмо</w:t>
              </w:r>
              <w:r w:rsidRPr="000E506E">
                <w:rPr>
                  <w:b w:val="0"/>
                  <w:sz w:val="20"/>
                  <w:szCs w:val="20"/>
                </w:rPr>
                <w:t>т</w:t>
              </w:r>
              <w:r w:rsidRPr="000E506E">
                <w:rPr>
                  <w:b w:val="0"/>
                  <w:sz w:val="20"/>
                  <w:szCs w:val="20"/>
                </w:rPr>
                <w:t>ренными в виде субсидий кроме субсидий на осуществление капитальных вложений</w:t>
              </w:r>
            </w:hyperlink>
            <w:r w:rsidRPr="000E506E">
              <w:rPr>
                <w:b w:val="0"/>
                <w:sz w:val="20"/>
                <w:szCs w:val="20"/>
              </w:rPr>
              <w:t>, а та</w:t>
            </w:r>
            <w:r w:rsidRPr="000E506E">
              <w:rPr>
                <w:b w:val="0"/>
                <w:sz w:val="20"/>
                <w:szCs w:val="20"/>
              </w:rPr>
              <w:t>к</w:t>
            </w:r>
            <w:r w:rsidRPr="000E506E">
              <w:rPr>
                <w:b w:val="0"/>
                <w:sz w:val="20"/>
                <w:szCs w:val="20"/>
              </w:rPr>
              <w:t>же федеральных автономных и бюджетных учреждений ф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деральных гос</w:t>
            </w:r>
            <w:r w:rsidRPr="000E506E">
              <w:rPr>
                <w:b w:val="0"/>
                <w:sz w:val="20"/>
                <w:szCs w:val="20"/>
              </w:rPr>
              <w:t>у</w:t>
            </w:r>
            <w:r w:rsidRPr="000E506E">
              <w:rPr>
                <w:b w:val="0"/>
                <w:sz w:val="20"/>
                <w:szCs w:val="20"/>
              </w:rPr>
              <w:t>дарственных унитарных пре</w:t>
            </w:r>
            <w:r w:rsidRPr="000E506E">
              <w:rPr>
                <w:b w:val="0"/>
                <w:sz w:val="20"/>
                <w:szCs w:val="20"/>
              </w:rPr>
              <w:t>д</w:t>
            </w:r>
            <w:r w:rsidRPr="000E506E">
              <w:rPr>
                <w:b w:val="0"/>
                <w:sz w:val="20"/>
                <w:szCs w:val="20"/>
              </w:rPr>
              <w:t>приятий, пред</w:t>
            </w:r>
            <w:r w:rsidRPr="000E506E">
              <w:rPr>
                <w:b w:val="0"/>
                <w:sz w:val="20"/>
                <w:szCs w:val="20"/>
              </w:rPr>
              <w:t>о</w:t>
            </w:r>
            <w:r w:rsidRPr="000E506E">
              <w:rPr>
                <w:b w:val="0"/>
                <w:sz w:val="20"/>
                <w:szCs w:val="20"/>
              </w:rPr>
              <w:t>ставленных  им в виде субсидий на капитальные вложения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BF75CF">
            <w:pPr>
              <w:spacing w:after="0" w:line="240" w:lineRule="auto"/>
              <w:ind w:left="-117" w:right="-108" w:firstLine="11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расходов, отдел обслужив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ния силовых ведомств, опер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ционный отдел, отделы № 2, 4, 5, 6, 7,10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</w:rPr>
              <w:t>4.1.08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E234E4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Осуществление операций со средствами автономных и бюджетных учреждений суб</w:t>
            </w:r>
            <w:r w:rsidRPr="000E506E">
              <w:rPr>
                <w:b w:val="0"/>
                <w:sz w:val="20"/>
                <w:szCs w:val="20"/>
              </w:rPr>
              <w:t>ъ</w:t>
            </w:r>
            <w:r w:rsidRPr="000E506E">
              <w:rPr>
                <w:b w:val="0"/>
                <w:sz w:val="20"/>
                <w:szCs w:val="20"/>
              </w:rPr>
              <w:t>ектов Российской Федерации и муниципальных образований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ос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ществление оп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раций со сре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ствами автоно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ных и бюдже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ных учреждений субъектов Ро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сийской Федер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ции и муниц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кассов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 обслужив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исполн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бюджетов, операционный отдел, отделы № 1, 2, 3, 4, 5, 6, 7, 8, 9, 10, 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4.1.09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2B2751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hyperlink r:id="rId14" w:history="1">
              <w:r w:rsidR="00E234E4" w:rsidRPr="000E506E">
                <w:rPr>
                  <w:b w:val="0"/>
                  <w:sz w:val="20"/>
                  <w:szCs w:val="20"/>
                </w:rPr>
                <w:t>Направление в учреждения Центрального банка Росси</w:t>
              </w:r>
              <w:r w:rsidR="00E234E4" w:rsidRPr="000E506E">
                <w:rPr>
                  <w:b w:val="0"/>
                  <w:sz w:val="20"/>
                  <w:szCs w:val="20"/>
                </w:rPr>
                <w:t>й</w:t>
              </w:r>
              <w:r w:rsidR="00E234E4" w:rsidRPr="000E506E">
                <w:rPr>
                  <w:b w:val="0"/>
                  <w:sz w:val="20"/>
                  <w:szCs w:val="20"/>
                </w:rPr>
                <w:t>ской Федерации и кредитные организации представлений о приостановлении операций в валюте Российской Федерации по счетам, открытым участн</w:t>
              </w:r>
              <w:r w:rsidR="00E234E4" w:rsidRPr="000E506E">
                <w:rPr>
                  <w:b w:val="0"/>
                  <w:sz w:val="20"/>
                  <w:szCs w:val="20"/>
                </w:rPr>
                <w:t>и</w:t>
              </w:r>
              <w:r w:rsidR="00E234E4" w:rsidRPr="000E506E">
                <w:rPr>
                  <w:b w:val="0"/>
                  <w:sz w:val="20"/>
                  <w:szCs w:val="20"/>
                </w:rPr>
                <w:t xml:space="preserve">кам бюджетного процесса в учреждениях Центрального банка Российской Федерации и </w:t>
              </w:r>
              <w:r w:rsidR="00E234E4" w:rsidRPr="000E506E">
                <w:rPr>
                  <w:b w:val="0"/>
                  <w:sz w:val="20"/>
                  <w:szCs w:val="20"/>
                </w:rPr>
                <w:lastRenderedPageBreak/>
                <w:t>кредитных организациях в нарушение бюджетного зак</w:t>
              </w:r>
              <w:r w:rsidR="00E234E4" w:rsidRPr="000E506E">
                <w:rPr>
                  <w:b w:val="0"/>
                  <w:sz w:val="20"/>
                  <w:szCs w:val="20"/>
                </w:rPr>
                <w:t>о</w:t>
              </w:r>
              <w:r w:rsidR="00E234E4" w:rsidRPr="000E506E">
                <w:rPr>
                  <w:b w:val="0"/>
                  <w:sz w:val="20"/>
                  <w:szCs w:val="20"/>
                </w:rPr>
                <w:t>нодательства Российской Ф</w:t>
              </w:r>
              <w:r w:rsidR="00E234E4" w:rsidRPr="000E506E">
                <w:rPr>
                  <w:b w:val="0"/>
                  <w:sz w:val="20"/>
                  <w:szCs w:val="20"/>
                </w:rPr>
                <w:t>е</w:t>
              </w:r>
              <w:r w:rsidR="00E234E4" w:rsidRPr="000E506E">
                <w:rPr>
                  <w:b w:val="0"/>
                  <w:sz w:val="20"/>
                  <w:szCs w:val="20"/>
                </w:rPr>
                <w:t>дерации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Обеспечено направление в учреждение Ба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ка России и кр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дитные организ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ции представл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ний о приост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новлении опер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ций в валюте Российской 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дерации по сч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там, открытым участникам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жетного процесса в учреждениях Банка России и кредитных орг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низациях в нар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шение бюдже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ного законод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тельства Росси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й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ской Федерации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ведения федеральных реестров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4.1.11</w:t>
            </w:r>
          </w:p>
        </w:tc>
      </w:tr>
      <w:tr w:rsidR="00BF75CF" w:rsidRPr="000E506E" w:rsidTr="00BF75CF">
        <w:trPr>
          <w:trHeight w:val="2979"/>
        </w:trPr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Осуществление казначе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й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ского сопровождения сре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дств в с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оответствии со статьей 5  Федерального 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кона о федеральном бюдж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те на соответствующий 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нансовый год и плановый период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Осуществлено казначейское сопровождение сре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дств в с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оо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ветствии со статьей 5 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дерального закона о фед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ральном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жете на соо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ветствующий финансовый год и плановый период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казн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чейского 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провождения, отдел расх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дов, отдел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служивания силовых 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домств, опер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ционный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дел, отделы № 1, 2, 3, 4, 5, 6, 7, 8, 9, 10, 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5773B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4.2.01 4.2.02</w:t>
            </w:r>
            <w:r w:rsidR="00E234E4" w:rsidRPr="000E506E">
              <w:rPr>
                <w:rFonts w:ascii="Times New Roman" w:hAnsi="Times New Roman"/>
              </w:rPr>
              <w:t xml:space="preserve"> 4.2.03</w:t>
            </w:r>
            <w:r w:rsidR="004C47D8" w:rsidRPr="000E506E">
              <w:rPr>
                <w:rFonts w:ascii="Times New Roman" w:hAnsi="Times New Roman"/>
              </w:rPr>
              <w:t xml:space="preserve"> </w:t>
            </w:r>
            <w:r w:rsidRPr="000E506E">
              <w:rPr>
                <w:rFonts w:ascii="Times New Roman" w:hAnsi="Times New Roman"/>
              </w:rPr>
              <w:t>4.2.04</w:t>
            </w:r>
            <w:r w:rsidR="004C47D8" w:rsidRPr="000E506E">
              <w:rPr>
                <w:rFonts w:ascii="Times New Roman" w:hAnsi="Times New Roman"/>
              </w:rPr>
              <w:t xml:space="preserve"> </w:t>
            </w:r>
            <w:r w:rsidR="00E234E4" w:rsidRPr="000E506E">
              <w:rPr>
                <w:rFonts w:ascii="Times New Roman" w:hAnsi="Times New Roman"/>
              </w:rPr>
              <w:t>4.2.05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E234E4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Открытие и ведение лицевых счетов участников бюджетного процесса федерального уровня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крытие и ведение лицевых счетов участников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жетного процесса федерального уровня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ведения федеральных реестров, отдел расходов,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дел обслуж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 силовых ведомств,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делы № 1, 2, 3, 4, 5, 6, 7, 8, 9, 10, 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4.3.01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E234E4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 xml:space="preserve">Открытие и ведение лицевых </w:t>
            </w:r>
            <w:proofErr w:type="gramStart"/>
            <w:r w:rsidRPr="000E506E">
              <w:rPr>
                <w:b w:val="0"/>
                <w:sz w:val="20"/>
                <w:szCs w:val="20"/>
              </w:rPr>
              <w:t>счетов участников бюджетного процесса уровня субъекта  Российской Федерации</w:t>
            </w:r>
            <w:proofErr w:type="gramEnd"/>
            <w:r w:rsidRPr="000E506E">
              <w:rPr>
                <w:b w:val="0"/>
                <w:sz w:val="20"/>
                <w:szCs w:val="20"/>
              </w:rPr>
              <w:t xml:space="preserve"> и м</w:t>
            </w:r>
            <w:r w:rsidRPr="000E506E">
              <w:rPr>
                <w:b w:val="0"/>
                <w:sz w:val="20"/>
                <w:szCs w:val="20"/>
              </w:rPr>
              <w:t>у</w:t>
            </w:r>
            <w:r w:rsidRPr="000E506E">
              <w:rPr>
                <w:b w:val="0"/>
                <w:sz w:val="20"/>
                <w:szCs w:val="20"/>
              </w:rPr>
              <w:t>ниципальных образований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крытие и ведение лицевых 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счетов участников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жетного процесса уровня субъекта Российской 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дерации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 xml:space="preserve"> и мун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ципальных обр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зований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ведения федеральных реестров, отдел  кассового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служивания исполнения бюджетов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делы № 1, 2, 3, 4, 5, 6, 7, 8, 9,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10, 11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4.3.02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Открытие и ведение лицевых счетов  федеральных</w:t>
            </w:r>
            <w:r w:rsidRPr="000E506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бюдже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ных учреждений, федеральных автономных учреждений, 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деральных государственных унитарных предприятий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крытие и ведение лицевых счетов  федеральных</w:t>
            </w:r>
            <w:r w:rsidRPr="000E506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бюджетных учреждений, федеральных автономных учреждений, федеральных государственных унитарных пре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приятий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BF75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ведения федеральных реестров, 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дел расходов, отдел обсл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живания сил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ведомств, отделы № 2, 4, 5, 6, 7,10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4.3.03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Открытие и ведение лиц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счетов юридических лиц, включая крестьянские (фермерские) хозяйства, а также индивидуальных предпринимателей, явля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щихся получателями субс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дии, бюджетны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 инвест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й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, взносов в уставный к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питал, предоставл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енн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ых из федерального бюджета 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полнителями 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 госуда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ственным контрактам (ко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трактам, договорам) о п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ставке товаров, выполнении работ, оказании услуг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33220A">
            <w:pPr>
              <w:spacing w:after="0" w:line="228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</w:t>
            </w:r>
            <w:r w:rsidR="005369CA" w:rsidRPr="000E506E">
              <w:rPr>
                <w:rFonts w:ascii="Times New Roman" w:hAnsi="Times New Roman"/>
                <w:sz w:val="20"/>
                <w:szCs w:val="20"/>
              </w:rPr>
              <w:t xml:space="preserve"> открытие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и ведение лиц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вых счетов юридических лиц, включая крестьянские (фермерские) хозяйства, а также индив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дуальных предприним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телей, явля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ю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щихся получ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телями субс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дии, бюдже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ных инвест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ций, взносов в уставный к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питал, пред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ставленных из федерального бюджета и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полнителями по госуда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ственным ко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трактам (ко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трактам, дог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ворам) о п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ставке товаров, выполнении работ, оказ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="00690796"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нии услуг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ведения федеральных реестров, отдел казначейского сопровожд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ния, отделы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br/>
              <w:t>№ 1, 2, 3, 4, 5, 6, 7, 8, 9, 10,11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4.3.04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Открытие и ведение лицевых счетов государственных (м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ниципальных) бюджетных учреждений и  государстве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ных (муниципальных) авт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номных учреждений, госуда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ственных (муниципальных) унитарных предприятий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крытие и ведение лицевых счетов государственных (муниципальных) бюджетных учреждений и  государственных (муниципальных) автономных учреждений, государственных (муниципальных) унитарных пре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приятий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ведения федеральных реестров, отдел кассового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служивания исполнения бюджетов,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делы № 1, 2, 3, 4, 5, 6, 7, 8, 9, 10, 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4.3.05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2B2751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15" w:history="1">
              <w:r w:rsidR="00E234E4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Открытие и ведение лицевых счетов участников бюджетного процесса в отношении бюдж</w:t>
              </w:r>
              <w:r w:rsidR="00E234E4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е</w:t>
              </w:r>
              <w:r w:rsidR="00E234E4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тов государственных внебю</w:t>
              </w:r>
              <w:r w:rsidR="00E234E4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д</w:t>
              </w:r>
              <w:r w:rsidR="00E234E4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жетных фондов Российской Федерации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крытие и ведение лицевых счетов участников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жетного процесса в отношении бюджетов гос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дарственных внебюджетных фондов Росси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й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ской Федерации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D80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ведения федеральных реестров, отдел кассового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служивания исполнения бюджетов,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делы № 3, 4, 5, 6, 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4.3.06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E234E4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bCs w:val="0"/>
                <w:sz w:val="20"/>
                <w:szCs w:val="20"/>
                <w:lang w:eastAsia="en-US"/>
              </w:rPr>
            </w:pP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Открытие и ведение лицевых счетов участников бюджетного процесса в отношении бюдж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е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та территориального госуда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р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ственного внебюджетного фонда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крытие и ведение лицевых счетов участников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жетного процесса в отношении бюджета терр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ториального государственного внебюджетного фонда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ведения федеральных реестров, отдел кассового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служивания исполнения бюджетов,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делы №  2, 5, 6, 7, 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4.3.07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2B2751" w:rsidP="00D800C4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16" w:history="1">
              <w:r w:rsidR="00E234E4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Организация исполнения и</w:t>
              </w:r>
              <w:r w:rsidR="00E234E4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с</w:t>
              </w:r>
              <w:r w:rsidR="00E234E4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полнительных документов, предусматривающих обращ</w:t>
              </w:r>
              <w:r w:rsidR="00E234E4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е</w:t>
              </w:r>
              <w:r w:rsidR="00E234E4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 xml:space="preserve">ние взыскания на средства бюджетов бюджетной системы Российской Федерации по денежным обязательствам </w:t>
              </w:r>
              <w:r w:rsidR="00E234E4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lastRenderedPageBreak/>
                <w:t>казенных учреждений</w:t>
              </w:r>
            </w:hyperlink>
            <w:r w:rsidR="00E234E4" w:rsidRPr="000E506E">
              <w:rPr>
                <w:b w:val="0"/>
                <w:bCs w:val="0"/>
                <w:sz w:val="20"/>
                <w:szCs w:val="20"/>
                <w:lang w:eastAsia="en-US"/>
              </w:rPr>
              <w:t>, на средства бюджетных (авт</w:t>
            </w:r>
            <w:r w:rsidR="00E234E4" w:rsidRPr="000E506E">
              <w:rPr>
                <w:b w:val="0"/>
                <w:bCs w:val="0"/>
                <w:sz w:val="20"/>
                <w:szCs w:val="20"/>
                <w:lang w:eastAsia="en-US"/>
              </w:rPr>
              <w:t>о</w:t>
            </w:r>
            <w:r w:rsidR="00E234E4" w:rsidRPr="000E506E">
              <w:rPr>
                <w:b w:val="0"/>
                <w:bCs w:val="0"/>
                <w:sz w:val="20"/>
                <w:szCs w:val="20"/>
                <w:lang w:eastAsia="en-US"/>
              </w:rPr>
              <w:t>номных) учреждений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Организовано  исполнение 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полнительных документов, </w:t>
            </w:r>
            <w:hyperlink r:id="rId17" w:history="1">
              <w:r w:rsidRPr="000E506E">
                <w:rPr>
                  <w:rFonts w:ascii="Times New Roman" w:hAnsi="Times New Roman"/>
                  <w:sz w:val="20"/>
                  <w:szCs w:val="20"/>
                </w:rPr>
                <w:t>предусматрив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t>а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t xml:space="preserve">ющих обращение взыскания на 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lastRenderedPageBreak/>
                <w:t>средства бюдж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t>е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t>тов бюджетной системы Росси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t>й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t>ской Федерации по денежным обязательствам казенных учр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t>е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t>ждений</w:t>
              </w:r>
            </w:hyperlink>
            <w:r w:rsidRPr="000E506E">
              <w:rPr>
                <w:rFonts w:ascii="Times New Roman" w:hAnsi="Times New Roman"/>
                <w:sz w:val="20"/>
                <w:szCs w:val="20"/>
              </w:rPr>
              <w:t>, на сре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ства  бюджетных (автономных) учреждений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Юридический отдел, отдел расходов,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дел обслуж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 силовых ведомств,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дел кассового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обслуживания исполнения бюджетов,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делы № 1, 2, 3, 4, 5, 6, 7, 8, 9, 10, 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800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4.4.01</w:t>
            </w:r>
            <w:r w:rsidR="00D800C4" w:rsidRPr="000E506E">
              <w:rPr>
                <w:rFonts w:ascii="Times New Roman" w:hAnsi="Times New Roman"/>
              </w:rPr>
              <w:t xml:space="preserve"> </w:t>
            </w:r>
            <w:r w:rsidRPr="000E506E">
              <w:rPr>
                <w:rFonts w:ascii="Times New Roman" w:hAnsi="Times New Roman"/>
              </w:rPr>
              <w:t>4.4.02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E234E4" w:rsidRPr="000E506E" w:rsidRDefault="00E234E4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bCs w:val="0"/>
                <w:strike/>
                <w:sz w:val="20"/>
                <w:szCs w:val="20"/>
                <w:lang w:eastAsia="en-US"/>
              </w:rPr>
            </w:pP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Организация исполнения р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е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шений налоговых органов о взыскании налогов, сборов, пеней и штрафов, предусма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т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ривающих обращение взыск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а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 xml:space="preserve">ния на средства </w:t>
            </w:r>
            <w:hyperlink r:id="rId18" w:history="1">
              <w:r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 xml:space="preserve"> бюджетов бюджетной системы Росси</w:t>
              </w:r>
              <w:r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й</w:t>
              </w:r>
              <w:r w:rsidR="005369CA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ской Федерации</w:t>
              </w:r>
              <w:r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 xml:space="preserve">, </w:t>
              </w:r>
            </w:hyperlink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 xml:space="preserve"> на средства   бюджетных   (автономных) учреждений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800C4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Организовано исполнение р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шений налоговых органов о взы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кании налогов, сборов, пеней и штрафов, пред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сматривающих обращение взы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кания на средства  бюджетов бю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жетной системы Российской Ф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дерации,  на средства бю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жетных (авт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номных) учр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bCs/>
                <w:sz w:val="20"/>
                <w:szCs w:val="20"/>
              </w:rPr>
              <w:t>ждений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Юридический отдел, отдел расходов,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дел обслуж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 силовых ведомств,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дел кассового обслуживания исполнения бюджетов,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делы № 1, 2, 3, 4, 5, 6, 7, 8, 9, 10, 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234E4" w:rsidRPr="000E506E" w:rsidRDefault="00E234E4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4.4.03</w:t>
            </w:r>
          </w:p>
        </w:tc>
      </w:tr>
      <w:tr w:rsidR="00BF75CF" w:rsidRPr="000E506E" w:rsidTr="00BF75CF">
        <w:tc>
          <w:tcPr>
            <w:tcW w:w="15735" w:type="dxa"/>
            <w:gridSpan w:val="15"/>
            <w:shd w:val="clear" w:color="auto" w:fill="auto"/>
            <w:vAlign w:val="center"/>
          </w:tcPr>
          <w:p w:rsidR="001A3F3C" w:rsidRPr="000E506E" w:rsidRDefault="001A3F3C" w:rsidP="00DB21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E506E">
              <w:rPr>
                <w:rFonts w:ascii="Times New Roman" w:hAnsi="Times New Roman"/>
                <w:b/>
                <w:sz w:val="24"/>
                <w:szCs w:val="24"/>
              </w:rPr>
              <w:t>2. Учет поступлений и их распределение между бюджетами бюджетной системы Российской Федерации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DB70C9" w:rsidRPr="000E506E" w:rsidRDefault="002B2751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bCs w:val="0"/>
                <w:sz w:val="20"/>
                <w:szCs w:val="20"/>
                <w:lang w:eastAsia="en-US"/>
              </w:rPr>
            </w:pPr>
            <w:hyperlink r:id="rId19" w:history="1">
              <w:r w:rsidR="00DB70C9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Учет поступлений в бюдже</w:t>
              </w:r>
              <w:r w:rsidR="00DB70C9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т</w:t>
              </w:r>
              <w:r w:rsidR="00DB70C9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ную систему Российской Ф</w:t>
              </w:r>
              <w:r w:rsidR="00DB70C9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е</w:t>
              </w:r>
              <w:r w:rsidR="00DB70C9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дерации и распределение п</w:t>
              </w:r>
              <w:r w:rsidR="00DB70C9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о</w:t>
              </w:r>
              <w:r w:rsidR="00DB70C9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ступлений между бюджетами бюджетной системы Росси</w:t>
              </w:r>
              <w:r w:rsidR="00DB70C9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й</w:t>
              </w:r>
              <w:r w:rsidR="00DB70C9" w:rsidRPr="000E506E">
                <w:rPr>
                  <w:b w:val="0"/>
                  <w:bCs w:val="0"/>
                  <w:sz w:val="20"/>
                  <w:szCs w:val="20"/>
                  <w:lang w:eastAsia="en-US"/>
                </w:rPr>
                <w:t>ской Федерации</w:t>
              </w:r>
            </w:hyperlink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Осуществлен </w:t>
            </w:r>
            <w:hyperlink r:id="rId20" w:history="1">
              <w:r w:rsidRPr="000E506E">
                <w:rPr>
                  <w:rFonts w:ascii="Times New Roman" w:hAnsi="Times New Roman"/>
                  <w:sz w:val="20"/>
                  <w:szCs w:val="20"/>
                </w:rPr>
                <w:t>учет поступлений в бюджетную систему Росси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t>й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t>ской Федерации и распределение поступлений между бюджет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t>а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t>ми бюджетной системы Росси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t>й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t>ской Федерации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Отдел дох</w:t>
            </w:r>
            <w:r w:rsidRPr="000E506E">
              <w:rPr>
                <w:rFonts w:ascii="Times New Roman" w:hAnsi="Times New Roman"/>
              </w:rPr>
              <w:t>о</w:t>
            </w:r>
            <w:r w:rsidRPr="000E506E">
              <w:rPr>
                <w:rFonts w:ascii="Times New Roman" w:hAnsi="Times New Roman"/>
              </w:rPr>
              <w:t>дов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5.1.01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DB70C9" w:rsidRPr="000E506E" w:rsidRDefault="00DB70C9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bCs w:val="0"/>
                <w:sz w:val="20"/>
                <w:szCs w:val="20"/>
                <w:lang w:eastAsia="en-US"/>
              </w:rPr>
            </w:pP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Взыскание денежных средств из бюджетов бюджетной с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и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стемы Российской Федерации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Обеспечено </w:t>
            </w:r>
            <w:hyperlink r:id="rId21" w:history="1">
              <w:r w:rsidRPr="000E506E">
                <w:rPr>
                  <w:rFonts w:ascii="Times New Roman" w:hAnsi="Times New Roman"/>
                  <w:sz w:val="20"/>
                  <w:szCs w:val="20"/>
                </w:rPr>
                <w:t>взы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t>с</w:t>
              </w:r>
              <w:r w:rsidRPr="000E506E">
                <w:rPr>
                  <w:rFonts w:ascii="Times New Roman" w:hAnsi="Times New Roman"/>
                  <w:sz w:val="20"/>
                  <w:szCs w:val="20"/>
                </w:rPr>
                <w:t xml:space="preserve">кание </w:t>
              </w:r>
            </w:hyperlink>
            <w:r w:rsidRPr="000E506E">
              <w:rPr>
                <w:rFonts w:ascii="Times New Roman" w:hAnsi="Times New Roman"/>
                <w:sz w:val="20"/>
                <w:szCs w:val="20"/>
              </w:rPr>
              <w:t xml:space="preserve"> денежных средств из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жетов бюджетной системы Росси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й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ской Федерации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Отдел дох</w:t>
            </w:r>
            <w:r w:rsidRPr="000E506E">
              <w:rPr>
                <w:rFonts w:ascii="Times New Roman" w:hAnsi="Times New Roman"/>
              </w:rPr>
              <w:t>о</w:t>
            </w:r>
            <w:r w:rsidRPr="000E506E">
              <w:rPr>
                <w:rFonts w:ascii="Times New Roman" w:hAnsi="Times New Roman"/>
              </w:rPr>
              <w:t>дов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5.1.02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DB70C9" w:rsidRPr="000E506E" w:rsidRDefault="00DB70C9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bCs w:val="0"/>
                <w:sz w:val="20"/>
                <w:szCs w:val="20"/>
                <w:lang w:eastAsia="en-US"/>
              </w:rPr>
            </w:pP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Бесспорное взыскание суммы средств, предоставленных из одного бюджета бюджетной системы Российской Федер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а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ции другому бюджету бю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д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жетной системы Российской Федерации, и (или) суммы платы за пользование указа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н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ными средствами и пеней за их несвоевременный возврат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бе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спорное взыск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ние суммы средств, пред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ставленных из одного бюджета бюджетной 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стемы Росси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й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ской Федерации другому бюджету бюджетной 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стемы Росси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й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ской Федерации, и (или) суммы платы за польз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вание указанн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ы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ми средствами и пеней за их 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своевременны</w:t>
            </w:r>
            <w:r w:rsidR="00CD799E" w:rsidRPr="000E506E">
              <w:rPr>
                <w:rFonts w:ascii="Times New Roman" w:hAnsi="Times New Roman"/>
                <w:sz w:val="20"/>
                <w:szCs w:val="20"/>
              </w:rPr>
              <w:t xml:space="preserve">й </w:t>
            </w:r>
            <w:r w:rsidR="00DB219D"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озврат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Отдел дох</w:t>
            </w:r>
            <w:r w:rsidRPr="000E506E">
              <w:rPr>
                <w:rFonts w:ascii="Times New Roman" w:hAnsi="Times New Roman"/>
              </w:rPr>
              <w:t>о</w:t>
            </w:r>
            <w:r w:rsidRPr="000E506E">
              <w:rPr>
                <w:rFonts w:ascii="Times New Roman" w:hAnsi="Times New Roman"/>
              </w:rPr>
              <w:t>дов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5.1.04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pStyle w:val="ab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DB70C9" w:rsidRPr="000E506E" w:rsidRDefault="00DB70C9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Осуществление проверки и</w:t>
            </w:r>
            <w:r w:rsidRPr="000E506E">
              <w:rPr>
                <w:b w:val="0"/>
                <w:sz w:val="20"/>
                <w:szCs w:val="20"/>
              </w:rPr>
              <w:t>н</w:t>
            </w:r>
            <w:r w:rsidRPr="000E506E">
              <w:rPr>
                <w:b w:val="0"/>
                <w:sz w:val="20"/>
                <w:szCs w:val="20"/>
              </w:rPr>
              <w:t>формации, содержащейся в перечне источников доходов бюджетов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Обеспечена пр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верка информ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ции, содерж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щейся в перечне источников дох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дов бюджетов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Отдел дох</w:t>
            </w:r>
            <w:r w:rsidRPr="000E506E">
              <w:rPr>
                <w:rFonts w:ascii="Times New Roman" w:hAnsi="Times New Roman"/>
              </w:rPr>
              <w:t>о</w:t>
            </w:r>
            <w:r w:rsidRPr="000E506E">
              <w:rPr>
                <w:rFonts w:ascii="Times New Roman" w:hAnsi="Times New Roman"/>
              </w:rPr>
              <w:t>дов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5.1.05</w:t>
            </w:r>
          </w:p>
        </w:tc>
      </w:tr>
      <w:tr w:rsidR="00BF75CF" w:rsidRPr="000E506E" w:rsidTr="00BF75CF">
        <w:tc>
          <w:tcPr>
            <w:tcW w:w="15735" w:type="dxa"/>
            <w:gridSpan w:val="15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E506E">
              <w:rPr>
                <w:rFonts w:ascii="Times New Roman" w:hAnsi="Times New Roman"/>
                <w:b/>
                <w:sz w:val="24"/>
                <w:szCs w:val="24"/>
              </w:rPr>
              <w:t>3. Обеспечение кассового исполнения федерального бюджета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pStyle w:val="ab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Доведение бюджетных данных до участников бюджетного процесса федерального уровня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дов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дение бюджетных данных до учас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ников бюджетн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 процесса фед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рального уровня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расх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дов, отдел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служивания силовых 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домств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3.1.01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pStyle w:val="ab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Учет бюджетных  и денежных обязательств получателей средств федерального бюдж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та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 учет бюджетных и денежных обяз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тельств получат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лей средств фед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рального бюдж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расх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дов, отдел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служивания силовых 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домств, отделы № 1, 2, 3, 4, 5, 6, 7, 8, 9, 10, 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3.1.02</w:t>
            </w:r>
            <w:r w:rsidR="00CD799E" w:rsidRPr="000E506E">
              <w:rPr>
                <w:rFonts w:ascii="Times New Roman" w:hAnsi="Times New Roman"/>
              </w:rPr>
              <w:t xml:space="preserve"> </w:t>
            </w:r>
            <w:r w:rsidRPr="000E506E">
              <w:rPr>
                <w:rFonts w:ascii="Times New Roman" w:hAnsi="Times New Roman"/>
              </w:rPr>
              <w:t>3.1.03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pStyle w:val="ab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DB70C9" w:rsidRPr="000E506E" w:rsidRDefault="00DB70C9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bCs w:val="0"/>
                <w:sz w:val="20"/>
                <w:szCs w:val="20"/>
                <w:lang w:eastAsia="en-US"/>
              </w:rPr>
            </w:pP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 xml:space="preserve">Санкционирование </w:t>
            </w:r>
            <w:proofErr w:type="gramStart"/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 xml:space="preserve">оплаты 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lastRenderedPageBreak/>
              <w:t>денежных обязательств пол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у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чателей средств федерального бюджета</w:t>
            </w:r>
            <w:proofErr w:type="gramEnd"/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 xml:space="preserve"> и администраторов источников финансирования дефицита федерального бю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д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жета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Обеспечено сан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ционирование 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оплаты денежных обязательств получателей средств фед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рального бюдж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та</w:t>
            </w:r>
            <w:proofErr w:type="gramEnd"/>
          </w:p>
        </w:tc>
        <w:tc>
          <w:tcPr>
            <w:tcW w:w="1560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Соблюдение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расх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дов, отдел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служивания силовых 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домств, отделы № 1, 2, 3, 4, 5, 6, 7, 8, 9, 10, 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3.1.04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pStyle w:val="ab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Приостановление операций  по лицевым счетам, открытым распорядителям и получателям средств федерального бюдж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та,  в предусмотренных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жетным законодательством Российской Федерации случ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ях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пр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остановление операций по 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цевым счетам открытым  расп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рядителям и п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лучателям средств фед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рального бюдж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расх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дов, отдел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служивания силовых 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домств, отделы № 1, 2, 3, 4, 5, 6, 7, 8, 9, 10, 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3.1.05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pStyle w:val="ab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DB70C9" w:rsidRPr="000E506E" w:rsidRDefault="00DB70C9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Предоставление бюджетных кредитов на пополнение остатков средств на счетах бюджетов субъектов Росси</w:t>
            </w:r>
            <w:r w:rsidRPr="000E506E">
              <w:rPr>
                <w:b w:val="0"/>
                <w:sz w:val="20"/>
                <w:szCs w:val="20"/>
              </w:rPr>
              <w:t>й</w:t>
            </w:r>
            <w:r w:rsidRPr="000E506E">
              <w:rPr>
                <w:b w:val="0"/>
                <w:sz w:val="20"/>
                <w:szCs w:val="20"/>
              </w:rPr>
              <w:t>ской Федерации (местных бюджетов)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Предоставлены бюджетные кр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диты на пополн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ние остатков счетов на счетах бюджетов суб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ъ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ектов Российской Федерации (местных бюдж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тов)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кассов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 обслужив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исполн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бюджетов, операционный отдел, отдел расходов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3.3.02</w:t>
            </w:r>
          </w:p>
        </w:tc>
      </w:tr>
      <w:tr w:rsidR="00BF75CF" w:rsidRPr="000E506E" w:rsidTr="00BF75CF">
        <w:tc>
          <w:tcPr>
            <w:tcW w:w="15735" w:type="dxa"/>
            <w:gridSpan w:val="15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E506E">
              <w:rPr>
                <w:rFonts w:ascii="Times New Roman" w:hAnsi="Times New Roman"/>
                <w:b/>
              </w:rPr>
              <w:t>4. Ведение бюджетного учета и составление бюджетной отчетности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3"/>
            <w:shd w:val="clear" w:color="auto" w:fill="auto"/>
            <w:vAlign w:val="center"/>
          </w:tcPr>
          <w:p w:rsidR="00DB70C9" w:rsidRPr="000E506E" w:rsidRDefault="00DB70C9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bCs w:val="0"/>
                <w:sz w:val="20"/>
                <w:szCs w:val="20"/>
                <w:lang w:eastAsia="en-US"/>
              </w:rPr>
            </w:pP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Ведение бюджетного учета и составление бюджетной отче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т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ности по кассовому исполн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е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нию федерального бюджета</w:t>
            </w:r>
          </w:p>
        </w:tc>
        <w:tc>
          <w:tcPr>
            <w:tcW w:w="1570" w:type="dxa"/>
            <w:gridSpan w:val="2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вед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ние бюджетного учета и составл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ние бюджетной отчетности  по кассовому испо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нению федерал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ь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ного бюджета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Сформированы регистры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="00EA3661" w:rsidRPr="000E506E">
              <w:rPr>
                <w:rFonts w:ascii="Times New Roman" w:hAnsi="Times New Roman"/>
                <w:sz w:val="20"/>
                <w:szCs w:val="20"/>
              </w:rPr>
              <w:t>жетного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 учета. Отчеты сформ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рованы и напра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лены в МОУ ФК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жетного учета и отчетности по операциям бюджетов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6.1.01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3"/>
            <w:shd w:val="clear" w:color="auto" w:fill="auto"/>
            <w:vAlign w:val="center"/>
          </w:tcPr>
          <w:p w:rsidR="00DB70C9" w:rsidRPr="000E506E" w:rsidRDefault="00DB70C9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Ведение казначейского учета и формирование бюджетной отчетности по кассовому о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б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служиванию исполнения бю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д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жетов бюджетной системы Российской Федерации</w:t>
            </w:r>
          </w:p>
        </w:tc>
        <w:tc>
          <w:tcPr>
            <w:tcW w:w="1570" w:type="dxa"/>
            <w:gridSpan w:val="2"/>
            <w:shd w:val="clear" w:color="auto" w:fill="auto"/>
            <w:vAlign w:val="center"/>
          </w:tcPr>
          <w:p w:rsidR="00DB70C9" w:rsidRPr="000E506E" w:rsidRDefault="00DB70C9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bCs w:val="0"/>
                <w:sz w:val="20"/>
                <w:szCs w:val="20"/>
                <w:lang w:eastAsia="en-US"/>
              </w:rPr>
            </w:pP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Обеспечено вед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е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ние казначейск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о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го учета и фо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р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мирование бю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д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жетной отчетн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о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сти по кассовому обслуживанию исполнения бю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д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 xml:space="preserve">жетов бюджетной 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lastRenderedPageBreak/>
              <w:t>системы Росси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й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ской Федерации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Сформированы регистры казн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чейского учета. Отчеты сформ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рованы и напра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лены в МОУ ФК и внешним пол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ь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зователям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жетного учета и отчетности по операциям бюджетов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6.1.02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3"/>
            <w:shd w:val="clear" w:color="auto" w:fill="auto"/>
            <w:vAlign w:val="center"/>
          </w:tcPr>
          <w:p w:rsidR="00DB70C9" w:rsidRPr="000E506E" w:rsidRDefault="00DB70C9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bCs w:val="0"/>
                <w:sz w:val="20"/>
                <w:szCs w:val="20"/>
                <w:lang w:eastAsia="en-US"/>
              </w:rPr>
            </w:pPr>
            <w:r w:rsidRPr="000E506E">
              <w:rPr>
                <w:b w:val="0"/>
                <w:sz w:val="20"/>
                <w:szCs w:val="20"/>
              </w:rPr>
              <w:t xml:space="preserve">Ведение казначейского учета и 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формирование бюджетной отчетности по операциям со средствами бюджетных, авт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о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номных учреждений и иных юридических лиц</w:t>
            </w:r>
          </w:p>
        </w:tc>
        <w:tc>
          <w:tcPr>
            <w:tcW w:w="1570" w:type="dxa"/>
            <w:gridSpan w:val="2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вед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ние казначейск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 учета и фо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мирование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жетной отчетн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сти по операциям со средствами бюджетных, 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тономных учр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ждений и иных  юридических лиц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Сформированы регистры казн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чейского учета. Отчеты сформ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рованы и напра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лены в МОУ ФК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жетного учета и отчетности по операциям бюджетов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6.1.03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3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Обеспечение централизу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мых полномочий по начи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лению физическим лицам выплат по оплате труда и иных выплат, а также св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я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занных с ними обязательных платежей в бюджеты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жетной системы Российской Федерации и их перечисл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нию, по ведению бюджетн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 учета, включая составл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ние и представление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жетной отчетности, иной обязательной отчетности, формируемой на основании данных бюджетного  учета, по обеспечению представл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 такой отчетности в 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ответствующие госуда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ственные (муниципальные) органы федеральных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 xml:space="preserve"> орг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нов исполнительной власти (их территориальных орг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нов и федеральных казенных учреждений)</w:t>
            </w:r>
          </w:p>
        </w:tc>
        <w:tc>
          <w:tcPr>
            <w:tcW w:w="1570" w:type="dxa"/>
            <w:gridSpan w:val="2"/>
            <w:shd w:val="clear" w:color="auto" w:fill="auto"/>
            <w:vAlign w:val="center"/>
          </w:tcPr>
          <w:p w:rsidR="00DB70C9" w:rsidRPr="000E506E" w:rsidRDefault="00DB70C9" w:rsidP="00BF75CF">
            <w:pPr>
              <w:spacing w:after="0" w:line="240" w:lineRule="auto"/>
              <w:ind w:left="-9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Обеспечено ос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ществление це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трализуемых полномочий по начислению 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зическим лицам выплат по оплате труда и иных выплат, а также связанных с ними обязательных платежей в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жеты бюджетной системы Росси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й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ской Федерации и их перечислению, по ведению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жетного учета, включая соста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ление и предста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ление бюджетной отчетности, иной обязательной отчетности, фо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мируемой на основании да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ных бюджетного  учета, по обесп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чению предста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ления  такой отчетности в соответствующие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государственные (муниципальные) органы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 xml:space="preserve"> федерал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ь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ных органов исполнительной власти (их терр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ториальных орг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нов и федерал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ь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ных казенных учреждений)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70C9" w:rsidRPr="000E506E" w:rsidRDefault="00DB70C9" w:rsidP="00D80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Отдельным федеральным органам 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полнительной власти     (их территориал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ь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ным органам) осуществлен бюджетный учет, начисл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 и перечи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лены: оплата труда, иные выплаты и св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я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занные с ними обязательные платежи в бюджеты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жетной сист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мы Российской Федерации, сформирована бюджетная (бухгалтерская отчетность)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центр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лизованной бухгалтерии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6.1.04</w:t>
            </w:r>
          </w:p>
        </w:tc>
      </w:tr>
      <w:tr w:rsidR="00BF75CF" w:rsidRPr="000E506E" w:rsidTr="00BF75CF">
        <w:tc>
          <w:tcPr>
            <w:tcW w:w="15735" w:type="dxa"/>
            <w:gridSpan w:val="15"/>
            <w:shd w:val="clear" w:color="auto" w:fill="auto"/>
            <w:vAlign w:val="center"/>
          </w:tcPr>
          <w:p w:rsidR="00DB70C9" w:rsidRPr="000E506E" w:rsidRDefault="00DB70C9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b/>
              </w:rPr>
            </w:pPr>
            <w:r w:rsidRPr="000E506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 Информационные технологии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1.</w:t>
            </w:r>
          </w:p>
        </w:tc>
        <w:tc>
          <w:tcPr>
            <w:tcW w:w="2716" w:type="dxa"/>
            <w:gridSpan w:val="3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Обеспечение штатной эк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плуатации технических, 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паратных и  системных пр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граммных средств, систем связи, телекоммуникаций в Управлении</w:t>
            </w:r>
          </w:p>
        </w:tc>
        <w:tc>
          <w:tcPr>
            <w:tcW w:w="1570" w:type="dxa"/>
            <w:gridSpan w:val="2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Обеспечена штатная эк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плуатация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нических, 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паратных и  системных программных средств, систем связи, тел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коммуникаций в Управлении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Функция 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ы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полнена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инфо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мационных систем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661" w:rsidRPr="000E506E" w:rsidRDefault="00EA3661" w:rsidP="00DB21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2.</w:t>
            </w:r>
          </w:p>
        </w:tc>
        <w:tc>
          <w:tcPr>
            <w:tcW w:w="2716" w:type="dxa"/>
            <w:gridSpan w:val="3"/>
            <w:shd w:val="clear" w:color="auto" w:fill="auto"/>
            <w:vAlign w:val="center"/>
          </w:tcPr>
          <w:p w:rsidR="00EA3661" w:rsidRPr="000E506E" w:rsidRDefault="00EA3661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bCs w:val="0"/>
                <w:sz w:val="20"/>
                <w:szCs w:val="20"/>
                <w:lang w:eastAsia="en-US"/>
              </w:rPr>
            </w:pP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Обеспечение координации мероприятий по информатиз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а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ции Федерального казначе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й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ства</w:t>
            </w:r>
          </w:p>
        </w:tc>
        <w:tc>
          <w:tcPr>
            <w:tcW w:w="1570" w:type="dxa"/>
            <w:gridSpan w:val="2"/>
            <w:shd w:val="clear" w:color="auto" w:fill="auto"/>
            <w:vAlign w:val="center"/>
          </w:tcPr>
          <w:p w:rsidR="00EA3661" w:rsidRPr="000E506E" w:rsidRDefault="00EA3661" w:rsidP="00BF75CF">
            <w:pPr>
              <w:spacing w:after="0" w:line="240" w:lineRule="auto"/>
              <w:ind w:left="-9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Обеспечены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нологические процессы  по реализации 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номочий Упра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ления, выполня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мых с использ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ванием ведо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ственных ИС и государственных ИС.</w:t>
            </w:r>
            <w:r w:rsidR="003E1353" w:rsidRPr="000E506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Осуществл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на закупка тов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ров, работ услуг в части информ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ционно-технического обеспечения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нена в соотве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ствии с устано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ленными треб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ваниями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техн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логического обеспечения, Отдел инфо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мационных систем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661" w:rsidRPr="000E506E" w:rsidRDefault="00EA3661" w:rsidP="00DB219D">
            <w:pPr>
              <w:pStyle w:val="2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8.1.04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3.</w:t>
            </w:r>
          </w:p>
        </w:tc>
        <w:tc>
          <w:tcPr>
            <w:tcW w:w="2716" w:type="dxa"/>
            <w:gridSpan w:val="3"/>
            <w:shd w:val="clear" w:color="auto" w:fill="auto"/>
            <w:vAlign w:val="center"/>
          </w:tcPr>
          <w:p w:rsidR="00EA3661" w:rsidRPr="000E506E" w:rsidRDefault="00EA3661" w:rsidP="00DB219D">
            <w:pPr>
              <w:pStyle w:val="2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Обеспечение целостности и непрерывности технолог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и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ческого процесса</w:t>
            </w:r>
          </w:p>
        </w:tc>
        <w:tc>
          <w:tcPr>
            <w:tcW w:w="1570" w:type="dxa"/>
            <w:gridSpan w:val="2"/>
            <w:shd w:val="clear" w:color="auto" w:fill="auto"/>
            <w:vAlign w:val="center"/>
          </w:tcPr>
          <w:p w:rsidR="00EA3661" w:rsidRPr="000E506E" w:rsidRDefault="00EA3661" w:rsidP="00DB219D">
            <w:pPr>
              <w:pStyle w:val="2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Обеспечена целостность и непрерывность технологич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е</w:t>
            </w:r>
            <w:r w:rsidRPr="000E506E">
              <w:rPr>
                <w:b w:val="0"/>
                <w:bCs w:val="0"/>
                <w:sz w:val="20"/>
                <w:szCs w:val="20"/>
                <w:lang w:eastAsia="en-US"/>
              </w:rPr>
              <w:t>ского процесса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Функция 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ы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полнена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техн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логического обеспечения, Отдел инфо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мационных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систем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661" w:rsidRPr="000E506E" w:rsidRDefault="00EA3661" w:rsidP="00DB219D">
            <w:pPr>
              <w:pStyle w:val="2"/>
              <w:spacing w:before="0" w:beforeAutospacing="0" w:after="0" w:afterAutospacing="0"/>
              <w:jc w:val="center"/>
              <w:rPr>
                <w:b w:val="0"/>
                <w:bCs w:val="0"/>
                <w:strike/>
                <w:sz w:val="20"/>
                <w:szCs w:val="20"/>
                <w:lang w:eastAsia="en-US"/>
              </w:rPr>
            </w:pPr>
          </w:p>
        </w:tc>
      </w:tr>
      <w:tr w:rsidR="00BF75CF" w:rsidRPr="000E506E" w:rsidTr="00BF75CF">
        <w:tc>
          <w:tcPr>
            <w:tcW w:w="15735" w:type="dxa"/>
            <w:gridSpan w:val="15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b/>
              </w:rPr>
            </w:pPr>
            <w:r w:rsidRPr="000E506E">
              <w:rPr>
                <w:rFonts w:ascii="Times New Roman" w:hAnsi="Times New Roman"/>
                <w:b/>
              </w:rPr>
              <w:lastRenderedPageBreak/>
              <w:t>6. Правовое обеспечение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pStyle w:val="ab"/>
              <w:numPr>
                <w:ilvl w:val="0"/>
                <w:numId w:val="5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3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Представление интересов М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нистерства </w:t>
            </w:r>
            <w:r w:rsidR="00323E4F" w:rsidRPr="000E506E">
              <w:rPr>
                <w:rFonts w:ascii="Times New Roman" w:hAnsi="Times New Roman"/>
                <w:sz w:val="20"/>
                <w:szCs w:val="20"/>
              </w:rPr>
              <w:t>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инансов Росси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й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ской Федерации, Федеральн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 казначейства и  Управления в судах Российской Федерации</w:t>
            </w:r>
          </w:p>
        </w:tc>
        <w:tc>
          <w:tcPr>
            <w:tcW w:w="1570" w:type="dxa"/>
            <w:gridSpan w:val="2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блюдение поря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ка ведения раб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ты по предста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лению интересов Министерства </w:t>
            </w:r>
            <w:r w:rsidR="00323E4F" w:rsidRPr="000E506E">
              <w:rPr>
                <w:rFonts w:ascii="Times New Roman" w:hAnsi="Times New Roman"/>
                <w:sz w:val="20"/>
                <w:szCs w:val="20"/>
              </w:rPr>
              <w:t>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инансов Ро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сийской Федер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ции, Федеральн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 казначейства и Управления в судах Российской Федерации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нена в соотве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ствии с устано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ленными треб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ваниями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Юридический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8.2.01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pStyle w:val="ab"/>
              <w:numPr>
                <w:ilvl w:val="0"/>
                <w:numId w:val="5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3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Оказание бесплатной</w:t>
            </w:r>
            <w:r w:rsidR="00323E4F" w:rsidRPr="000E506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юрид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ческой помощи</w:t>
            </w:r>
          </w:p>
        </w:tc>
        <w:tc>
          <w:tcPr>
            <w:tcW w:w="1570" w:type="dxa"/>
            <w:gridSpan w:val="2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Оказана беспла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ная юридическая помощь в рамках действующего законодательства Российской 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дерации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нена в соотве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ствии с устано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ленными треб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ваниями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</w:t>
            </w:r>
            <w:r w:rsidR="00934F91" w:rsidRPr="000E506E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</w:t>
            </w:r>
            <w:r w:rsidR="00934F91" w:rsidRPr="000E506E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Юридический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8.2.02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pStyle w:val="ab"/>
              <w:numPr>
                <w:ilvl w:val="0"/>
                <w:numId w:val="5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3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Проведение правовой экспе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тизы документов и правовых актов</w:t>
            </w:r>
            <w:r w:rsidR="001B3DE4" w:rsidRPr="000E506E">
              <w:rPr>
                <w:rFonts w:ascii="Times New Roman" w:hAnsi="Times New Roman"/>
                <w:sz w:val="20"/>
                <w:szCs w:val="20"/>
              </w:rPr>
              <w:t>,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 разработанных Упра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лением, а также документов, поступающих в Управление для исполнения</w:t>
            </w:r>
          </w:p>
        </w:tc>
        <w:tc>
          <w:tcPr>
            <w:tcW w:w="1570" w:type="dxa"/>
            <w:gridSpan w:val="2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пр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вовое сопрово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дение деятельн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сти Управления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нена в соотве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ствии с устано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ленными треб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ваниями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Юридический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8.2.03</w:t>
            </w:r>
          </w:p>
        </w:tc>
      </w:tr>
      <w:tr w:rsidR="00BF75CF" w:rsidRPr="000E506E" w:rsidTr="00BF75CF">
        <w:tc>
          <w:tcPr>
            <w:tcW w:w="15735" w:type="dxa"/>
            <w:gridSpan w:val="15"/>
            <w:shd w:val="clear" w:color="auto" w:fill="auto"/>
            <w:vAlign w:val="center"/>
          </w:tcPr>
          <w:p w:rsidR="00EA3661" w:rsidRPr="000E506E" w:rsidRDefault="00EA3661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b/>
              </w:rPr>
              <w:t>7. Обеспечение деятельности Федерального казначейства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5369CA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5369CA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Ведение, развитие и обеспеч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ние эксплуатации Госуда</w:t>
            </w:r>
            <w:r w:rsidRPr="000E506E">
              <w:rPr>
                <w:b w:val="0"/>
                <w:sz w:val="20"/>
                <w:szCs w:val="20"/>
              </w:rPr>
              <w:t>р</w:t>
            </w:r>
            <w:r w:rsidRPr="000E506E">
              <w:rPr>
                <w:b w:val="0"/>
                <w:sz w:val="20"/>
                <w:szCs w:val="20"/>
              </w:rPr>
              <w:t>ственной информационной системы о государственных и муниципальных платежах (далее – ГИС ГМП)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5369CA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Обеспечена  своевременная регистрация участников  в ГИС ГМП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5369CA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5369CA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5369CA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5369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5369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5369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5369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5369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5369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7.2.01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Ведение реестра контрактов, содержащего сведения, 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ставляющие государстве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ную тайну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ведение 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естра контра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тов, содерж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щего сведения, составляющие государстве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ную тайну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ведения федеральных реестров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7.4.02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Ведение реестра банковских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гарантий (закрытая часть)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Обеспечено вед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ние реестра ба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ковских гарантий (закрытая часть)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нена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Отдел ведения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федеральных реестров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7.4.06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Обеспечение защиты получе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ной в процессе деятельности информации, составляющей служебную, банковскую, нал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говую, аудиторскую, комме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ческую тайну, тайну связи, и иной конфиденциальной 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формации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Обеспечена 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щита полученной в процессе де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я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тельности 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формации, 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ставляющей сл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жебную, банко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скую, налоговую, аудиторскую, коммерческую тайну, тайну связи, и иной конфиденциал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ь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ной информации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нена в соотве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ствии с устано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ленными треб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ваниями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8.1.01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b/>
                <w:strike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Осуществление функций уд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стоверяющего</w:t>
            </w:r>
            <w:r w:rsidRPr="000E506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центра для обеспечения участников эле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тронного взаимодействия в установленной сфере деятел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ь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ности сертификатами ключей проверки электронных подп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сей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Осуществлена функция удост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веряющего</w:t>
            </w:r>
            <w:r w:rsidRPr="000E506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тра для обеспеч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участников электронного взаимодействия в установленной сфере деятельн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сти сертификат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ми ключей пр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верки электро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ных подписей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 в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ласти информ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ционной бе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опасности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8.1.02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pStyle w:val="1"/>
              <w:shd w:val="clear" w:color="auto" w:fill="auto"/>
              <w:tabs>
                <w:tab w:val="left" w:pos="946"/>
              </w:tabs>
              <w:spacing w:after="0" w:line="276" w:lineRule="auto"/>
              <w:ind w:right="20"/>
              <w:jc w:val="center"/>
              <w:rPr>
                <w:sz w:val="20"/>
                <w:szCs w:val="20"/>
              </w:rPr>
            </w:pPr>
            <w:r w:rsidRPr="000E506E">
              <w:rPr>
                <w:sz w:val="20"/>
                <w:szCs w:val="20"/>
              </w:rPr>
              <w:t>Осуществление отдельных полномочий администрат</w:t>
            </w:r>
            <w:r w:rsidRPr="000E506E">
              <w:rPr>
                <w:sz w:val="20"/>
                <w:szCs w:val="20"/>
              </w:rPr>
              <w:t>о</w:t>
            </w:r>
            <w:r w:rsidRPr="000E506E">
              <w:rPr>
                <w:sz w:val="20"/>
                <w:szCs w:val="20"/>
              </w:rPr>
              <w:t>ра доходов бюджетов и а</w:t>
            </w:r>
            <w:r w:rsidRPr="000E506E">
              <w:rPr>
                <w:sz w:val="20"/>
                <w:szCs w:val="20"/>
              </w:rPr>
              <w:t>д</w:t>
            </w:r>
            <w:r w:rsidRPr="000E506E">
              <w:rPr>
                <w:sz w:val="20"/>
                <w:szCs w:val="20"/>
              </w:rPr>
              <w:t>министратора источников финансирования дефицита федерального бюджета;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Осуществлены отдельные 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номочия админ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стратора доходов бюджетов и 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министратора источников 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нансирования дефицита фед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рального бюдж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Бюджетный, налоговый учет, учет поступлений по главе 100 "Федеральное казначейство"  обеспечен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Администрати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но-финансовый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0E506E">
              <w:rPr>
                <w:rFonts w:ascii="Times New Roman" w:hAnsi="Times New Roman"/>
              </w:rPr>
              <w:t xml:space="preserve">8.3.02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8.3.03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Организация администрати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ной деятельности Управления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Организована администрати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ная деятельность Управления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Администрати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но-финансовый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8.4.01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Осуществление функционир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 единой системы орган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зации делопроизводства, 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кументального сопровождения  и контроля поручений руков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дителя Федерального казн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чейства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функциониров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ние единой 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стемы организ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ции делопрои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водства, док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ментального сопровождения и контроля поруч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ний руководителя Федерального казначейства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Мониторинг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Администрати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но-финансовый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8.4.02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Осуществление работы по комплектованию, хранению, учету и использованию архи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ных документов, образова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шихся в  ходе деятельности Управления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Обеспечена орг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низация хран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ния, комплект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вания, учета и использования архивных док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ментов, образ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вавшихся в  ходе деятельности Управления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Мониторинг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Администрати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но-финансовый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8.4.03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Обеспечение прохождения федеральной государственной службы в Управлении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Обеспечены тр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бования закон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дательства Ро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сийской Федер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ции о прохожд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нии госуда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ственной службы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Проведены ко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курсы на зам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щение вакантных должностей, аттестация, кв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лификационные экзамены, оформлены наградные мат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риалы, присво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 классные чины, оформлены материалы для назначения пе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сии за выслугу лет.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госуда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ственной гра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данской службы и кадров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8.5.01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Обеспечение осуществления профессионального развития работников Управления в рамках прохождения госуда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ственной гражданской службы Российской Федерации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п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лучение дополн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тельного профе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сионального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разования гос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дарственных гражданских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служащих в ра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ках мероприятий по професси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нальному разв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тию гражданских служащих (п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вышение квал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фикации)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Исполнены пр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граммы профе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сионального развития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госуда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ственной гра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данской службы и кадров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8.5.02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Осуществление в Управлении мероприятий по профилактике коррупционных и иных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нарушений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Отсутствие в Управлении ко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рупционных и иных правонар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шений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Реализованы мероприятия, утвержденные Национальным планом против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действия корру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госуда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ственной гра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данской службы и кадров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8.5.03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Осуществление внутреннего контроля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Контроль за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полнением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Отчетность о контрольной деятельности Управления направлена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внутренн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 контроля и аудита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8.6.01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Осуществление внутреннего аудита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Контроль за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полнением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Отчетность о контрольной деятельности Управления направлена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внутренн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 контроля и аудита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8.6.02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Управление реализацией гос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дарственных программ Ро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сийской Федерации в Фед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ральном казначействе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Организован мониторинг 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полнения док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ментов планир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 деятельн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сти в Управлении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Документы пл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нирования де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я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тельности подг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товлены, мон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торинг осущест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Администрати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но-финансовый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8.6.03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6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Оценка результативности и эффективности деятельности Управления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Осуществлена оценка результ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тивности и э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фективности деятельности Управления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Подготовлена аналитическая информация по оценке результ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тивности и э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фективности деятельности Управления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Администрати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но-финансовый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8.6.04</w:t>
            </w:r>
          </w:p>
        </w:tc>
      </w:tr>
      <w:tr w:rsidR="00BF75CF" w:rsidRPr="000E506E" w:rsidTr="00BF75CF">
        <w:tc>
          <w:tcPr>
            <w:tcW w:w="15735" w:type="dxa"/>
            <w:gridSpan w:val="15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b/>
              </w:rPr>
            </w:pPr>
            <w:r w:rsidRPr="000E506E">
              <w:rPr>
                <w:rFonts w:ascii="Times New Roman" w:hAnsi="Times New Roman"/>
                <w:b/>
              </w:rPr>
              <w:t>8. Осуществление внутреннего государственного (муниципального) бюджетного контроля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Осуществление внутреннего государственного финансового контроля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CD3B1B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Контрольные мероприятия проведены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Материалы пр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верки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Контрольно – ревизионный отдел в сфере деятельности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силовых 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домств и 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дебной сист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мы, контрол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ь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 – ревизио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ный отдел в социально – экономической сфере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CD3B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 xml:space="preserve">9.1.01 9.1.02 9.1.03 9.1.04 </w:t>
            </w:r>
            <w:r w:rsidRPr="000E506E">
              <w:rPr>
                <w:rFonts w:ascii="Times New Roman" w:hAnsi="Times New Roman"/>
              </w:rPr>
              <w:lastRenderedPageBreak/>
              <w:t>9.1.05 9.1.06 9.1.07 9.1.08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Осуществление деятельности по контролю в сфере жили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щ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ных отношений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CD3B1B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Контрольные мероприятия проведены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Материалы пр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верки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Контрольно – ревизионный отдел в соц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ально – экон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мической сф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ре, контрольно – ревизионный отдел в сфере деятельности силовых 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домств и 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дебной сист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9.2.01 9.2.02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Осуществление контроля во исполнение статьи 99 Фед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рального закона «О контрак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C57AA6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Контрольные мероприятия проведены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Материалы пр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верки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8" w:right="-108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Контрольно – ревизионный отдел в сфере деятельности силовых 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домств и суде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ной системы, контрольно – ревизионный отдел в соц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ально – экон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мической сфере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F17C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9.3.01 9.3.02 9.3.03 9.3.04 9.3.05 9.3.06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Реализация результатов ко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троля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CD3B1B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сво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временное фо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мирование и направление объектам ко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троля предста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лений и (или) предписаний, а также в ФК пр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ектов уведомл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ний о примен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нии бюджетных мер принужд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Направлены представления и (или) предпис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ния, проекты уведомлений о применении бюджетных мер принуждения.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Контрольно – ревизионный отдел в соц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ально – экон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мической сф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ре,  контрольно – ревизионный отдел в сфере деятельности силовых 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домств и 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дебной сист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9.4.01 9.4.05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Планирование контрольных мероприятий в финансово-бюджетной сфере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сво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временное фо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мирование плана контрольных мероприятий в финансово-бюджетной сфере и изменений к нему.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Утвержден план контрольных мероприятий и изменения к нему.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jc w:val="center"/>
            </w:pPr>
            <w:r w:rsidRPr="000E506E">
              <w:rPr>
                <w:rFonts w:ascii="Times New Roman" w:hAnsi="Times New Roman"/>
                <w:spacing w:val="-20"/>
                <w:sz w:val="20"/>
                <w:szCs w:val="20"/>
              </w:rPr>
              <w:t>Организационно-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аналитический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9.7.01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Мониторинг осуществления контрольной деятельности в финансово-бюджетной сфере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D5716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Мониторинг ко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трольной де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я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тельности в 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нансово-бюджетной сфере осуществлен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 мониторинг</w:t>
            </w:r>
            <w:r w:rsidRPr="000E506E">
              <w:t xml:space="preserve">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трольной де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я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тельности в 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нансово-бюджетной сфере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jc w:val="center"/>
            </w:pPr>
            <w:r w:rsidRPr="000E506E">
              <w:rPr>
                <w:rFonts w:ascii="Times New Roman" w:hAnsi="Times New Roman"/>
                <w:spacing w:val="-20"/>
                <w:sz w:val="20"/>
                <w:szCs w:val="20"/>
              </w:rPr>
              <w:t>Организационно-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аналитический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9.7.02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Подготовка отчетности о пр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ведении контрольных мер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приятий в финансово-бюджетной сфере и сведений 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 xml:space="preserve"> выявленных администрати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ных правонарушений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D5716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Обеспечена сво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временная подг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товка отчетности о проведении контрольных мероприятий в финансово-бюджетной сфере и сведений 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 xml:space="preserve"> выявленных 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министративных правонарушений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Сформирована отчетность о проведении ко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трольных мер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приятий в фина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сово-бюджетной сфере и сведений 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 xml:space="preserve"> выявленных администрати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ных правонар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шений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jc w:val="center"/>
            </w:pPr>
            <w:r w:rsidRPr="000E506E">
              <w:rPr>
                <w:rFonts w:ascii="Times New Roman" w:hAnsi="Times New Roman"/>
                <w:spacing w:val="-20"/>
                <w:sz w:val="20"/>
                <w:szCs w:val="20"/>
              </w:rPr>
              <w:t>Организационно-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аналитический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9.7.03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Осуществление в рамках своей компетенции производства по делам об административных правонарушениях в соотве</w:t>
            </w:r>
            <w:r w:rsidRPr="000E506E">
              <w:rPr>
                <w:b w:val="0"/>
                <w:sz w:val="20"/>
                <w:szCs w:val="20"/>
              </w:rPr>
              <w:t>т</w:t>
            </w:r>
            <w:r w:rsidRPr="000E506E">
              <w:rPr>
                <w:b w:val="0"/>
                <w:sz w:val="20"/>
                <w:szCs w:val="20"/>
              </w:rPr>
              <w:t>ствии с законодательством Российской Федерации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Осуществлено своевременное привлечение к администрати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ной ответстве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ности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Составление протокола об</w:t>
            </w:r>
            <w:r w:rsidRPr="000E506E">
              <w:rPr>
                <w:rFonts w:ascii="Times New Roman" w:hAnsi="Times New Roman"/>
              </w:rPr>
              <w:t xml:space="preserve">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администрати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ном правонар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шении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Контрольно – ревизионный отдел в сфере деятельности силовых 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домств и 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дебной сист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мы, контрол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ь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 – ревизио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ный отдел в социально – экономической сфере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trike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trike/>
              </w:rPr>
            </w:pPr>
            <w:r w:rsidRPr="000E506E">
              <w:rPr>
                <w:rFonts w:ascii="Times New Roman" w:hAnsi="Times New Roman"/>
              </w:rPr>
              <w:t>11.1.01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Рассмотрение дел об админ</w:t>
            </w:r>
            <w:r w:rsidRPr="000E506E">
              <w:rPr>
                <w:b w:val="0"/>
                <w:sz w:val="20"/>
                <w:szCs w:val="20"/>
              </w:rPr>
              <w:t>и</w:t>
            </w:r>
            <w:r w:rsidRPr="000E506E">
              <w:rPr>
                <w:b w:val="0"/>
                <w:sz w:val="20"/>
                <w:szCs w:val="20"/>
              </w:rPr>
              <w:t>стративных правонарушениях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Обеспечено с</w:t>
            </w:r>
            <w:r w:rsidRPr="000E506E">
              <w:rPr>
                <w:b w:val="0"/>
                <w:sz w:val="20"/>
                <w:szCs w:val="20"/>
              </w:rPr>
              <w:t>о</w:t>
            </w:r>
            <w:r w:rsidRPr="000E506E">
              <w:rPr>
                <w:b w:val="0"/>
                <w:sz w:val="20"/>
                <w:szCs w:val="20"/>
              </w:rPr>
              <w:t>блюдение поря</w:t>
            </w:r>
            <w:r w:rsidRPr="000E506E">
              <w:rPr>
                <w:b w:val="0"/>
                <w:sz w:val="20"/>
                <w:szCs w:val="20"/>
              </w:rPr>
              <w:t>д</w:t>
            </w:r>
            <w:r w:rsidRPr="000E506E">
              <w:rPr>
                <w:b w:val="0"/>
                <w:sz w:val="20"/>
                <w:szCs w:val="20"/>
              </w:rPr>
              <w:lastRenderedPageBreak/>
              <w:t>ка рассмотрения дел об админ</w:t>
            </w:r>
            <w:r w:rsidRPr="000E506E">
              <w:rPr>
                <w:b w:val="0"/>
                <w:sz w:val="20"/>
                <w:szCs w:val="20"/>
              </w:rPr>
              <w:t>и</w:t>
            </w:r>
            <w:r w:rsidRPr="000E506E">
              <w:rPr>
                <w:b w:val="0"/>
                <w:sz w:val="20"/>
                <w:szCs w:val="20"/>
              </w:rPr>
              <w:t>стративных пр</w:t>
            </w:r>
            <w:r w:rsidRPr="000E506E">
              <w:rPr>
                <w:b w:val="0"/>
                <w:sz w:val="20"/>
                <w:szCs w:val="20"/>
              </w:rPr>
              <w:t>а</w:t>
            </w:r>
            <w:r w:rsidRPr="000E506E">
              <w:rPr>
                <w:b w:val="0"/>
                <w:sz w:val="20"/>
                <w:szCs w:val="20"/>
              </w:rPr>
              <w:t>вонарушениях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нена в соотве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ствии с устано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ленными треб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ваниями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Юридический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11.1.02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Внесение представлений об устранении причин и условий, способствовавших соверш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нию административных пр</w:t>
            </w:r>
            <w:r w:rsidRPr="000E506E">
              <w:rPr>
                <w:b w:val="0"/>
                <w:sz w:val="20"/>
                <w:szCs w:val="20"/>
              </w:rPr>
              <w:t>а</w:t>
            </w:r>
            <w:r w:rsidRPr="000E506E">
              <w:rPr>
                <w:b w:val="0"/>
                <w:sz w:val="20"/>
                <w:szCs w:val="20"/>
              </w:rPr>
              <w:t>вонарушений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Осуществлена подготовка пре</w:t>
            </w:r>
            <w:r w:rsidRPr="000E506E">
              <w:rPr>
                <w:b w:val="0"/>
                <w:sz w:val="20"/>
                <w:szCs w:val="20"/>
              </w:rPr>
              <w:t>д</w:t>
            </w:r>
            <w:r w:rsidRPr="000E506E">
              <w:rPr>
                <w:b w:val="0"/>
                <w:sz w:val="20"/>
                <w:szCs w:val="20"/>
              </w:rPr>
              <w:t>ставлений об устранении пр</w:t>
            </w:r>
            <w:r w:rsidRPr="000E506E">
              <w:rPr>
                <w:b w:val="0"/>
                <w:sz w:val="20"/>
                <w:szCs w:val="20"/>
              </w:rPr>
              <w:t>и</w:t>
            </w:r>
            <w:r w:rsidRPr="000E506E">
              <w:rPr>
                <w:b w:val="0"/>
                <w:sz w:val="20"/>
                <w:szCs w:val="20"/>
              </w:rPr>
              <w:t>чин и условий, способствова</w:t>
            </w:r>
            <w:r w:rsidRPr="000E506E">
              <w:rPr>
                <w:b w:val="0"/>
                <w:sz w:val="20"/>
                <w:szCs w:val="20"/>
              </w:rPr>
              <w:t>в</w:t>
            </w:r>
            <w:r w:rsidRPr="000E506E">
              <w:rPr>
                <w:b w:val="0"/>
                <w:sz w:val="20"/>
                <w:szCs w:val="20"/>
              </w:rPr>
              <w:t>ших совершению администрати</w:t>
            </w:r>
            <w:r w:rsidRPr="000E506E">
              <w:rPr>
                <w:b w:val="0"/>
                <w:sz w:val="20"/>
                <w:szCs w:val="20"/>
              </w:rPr>
              <w:t>в</w:t>
            </w:r>
            <w:r w:rsidRPr="000E506E">
              <w:rPr>
                <w:b w:val="0"/>
                <w:sz w:val="20"/>
                <w:szCs w:val="20"/>
              </w:rPr>
              <w:t>ных правонар</w:t>
            </w:r>
            <w:r w:rsidRPr="000E506E">
              <w:rPr>
                <w:b w:val="0"/>
                <w:sz w:val="20"/>
                <w:szCs w:val="20"/>
              </w:rPr>
              <w:t>у</w:t>
            </w:r>
            <w:r w:rsidRPr="000E506E">
              <w:rPr>
                <w:b w:val="0"/>
                <w:sz w:val="20"/>
                <w:szCs w:val="20"/>
              </w:rPr>
              <w:t>шений (при уст</w:t>
            </w:r>
            <w:r w:rsidRPr="000E506E">
              <w:rPr>
                <w:b w:val="0"/>
                <w:sz w:val="20"/>
                <w:szCs w:val="20"/>
              </w:rPr>
              <w:t>а</w:t>
            </w:r>
            <w:r w:rsidRPr="000E506E">
              <w:rPr>
                <w:b w:val="0"/>
                <w:sz w:val="20"/>
                <w:szCs w:val="20"/>
              </w:rPr>
              <w:t>новлении причин и условий)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нена в соотве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ствии с устано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ленными треб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ваниями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Юридический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11.1.03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Мониторинг исполнения п</w:t>
            </w:r>
            <w:r w:rsidRPr="000E506E">
              <w:rPr>
                <w:b w:val="0"/>
                <w:sz w:val="20"/>
                <w:szCs w:val="20"/>
              </w:rPr>
              <w:t>о</w:t>
            </w:r>
            <w:r w:rsidRPr="000E506E">
              <w:rPr>
                <w:b w:val="0"/>
                <w:sz w:val="20"/>
                <w:szCs w:val="20"/>
              </w:rPr>
              <w:t>становлений о назначении административных наказаний в виде штрафов, вынесенных Управлением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Обеспечен ко</w:t>
            </w:r>
            <w:r w:rsidRPr="000E506E">
              <w:rPr>
                <w:b w:val="0"/>
                <w:sz w:val="20"/>
                <w:szCs w:val="20"/>
              </w:rPr>
              <w:t>н</w:t>
            </w:r>
            <w:r w:rsidRPr="000E506E">
              <w:rPr>
                <w:b w:val="0"/>
                <w:sz w:val="20"/>
                <w:szCs w:val="20"/>
              </w:rPr>
              <w:t>троль исполнения постановлений о назначении а</w:t>
            </w:r>
            <w:r w:rsidRPr="000E506E">
              <w:rPr>
                <w:b w:val="0"/>
                <w:sz w:val="20"/>
                <w:szCs w:val="20"/>
              </w:rPr>
              <w:t>д</w:t>
            </w:r>
            <w:r w:rsidRPr="000E506E">
              <w:rPr>
                <w:b w:val="0"/>
                <w:sz w:val="20"/>
                <w:szCs w:val="20"/>
              </w:rPr>
              <w:t>министративных наказаний в виде штрафов, вын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сенных Управл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нием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нена в соотве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ствии с устано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ленными треб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ваниями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Юридический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11.1.04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Осуществление рассмотрения жалоб на действие (безде</w:t>
            </w:r>
            <w:r w:rsidRPr="000E506E">
              <w:rPr>
                <w:b w:val="0"/>
                <w:sz w:val="20"/>
                <w:szCs w:val="20"/>
              </w:rPr>
              <w:t>й</w:t>
            </w:r>
            <w:r w:rsidRPr="000E506E">
              <w:rPr>
                <w:b w:val="0"/>
                <w:sz w:val="20"/>
                <w:szCs w:val="20"/>
              </w:rPr>
              <w:t>ствие) должностных лиц Управления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Обеспечены 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готовка к ра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смотрению жалоб на действие (бе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действие) дол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ностных лиц Управления, оформление 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шений руковод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теля Управления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нена в соотве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ствии с устано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ленными треб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ваниями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Юридический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9.4.03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Представление в установле</w:t>
            </w:r>
            <w:r w:rsidRPr="000E506E">
              <w:rPr>
                <w:b w:val="0"/>
                <w:sz w:val="20"/>
                <w:szCs w:val="20"/>
              </w:rPr>
              <w:t>н</w:t>
            </w:r>
            <w:r w:rsidRPr="000E506E">
              <w:rPr>
                <w:b w:val="0"/>
                <w:sz w:val="20"/>
                <w:szCs w:val="20"/>
              </w:rPr>
              <w:t>ном порядке в судебных орг</w:t>
            </w:r>
            <w:r w:rsidRPr="000E506E">
              <w:rPr>
                <w:b w:val="0"/>
                <w:sz w:val="20"/>
                <w:szCs w:val="20"/>
              </w:rPr>
              <w:t>а</w:t>
            </w:r>
            <w:r w:rsidRPr="000E506E">
              <w:rPr>
                <w:b w:val="0"/>
                <w:sz w:val="20"/>
                <w:szCs w:val="20"/>
              </w:rPr>
              <w:t>нах прав и законных интересов Российской Федерации по вопросам, отнесенным к ко</w:t>
            </w:r>
            <w:r w:rsidRPr="000E506E">
              <w:rPr>
                <w:b w:val="0"/>
                <w:sz w:val="20"/>
                <w:szCs w:val="20"/>
              </w:rPr>
              <w:t>м</w:t>
            </w:r>
            <w:r w:rsidRPr="000E506E">
              <w:rPr>
                <w:b w:val="0"/>
                <w:sz w:val="20"/>
                <w:szCs w:val="20"/>
              </w:rPr>
              <w:t>петенции Федерального казн</w:t>
            </w:r>
            <w:r w:rsidRPr="000E506E">
              <w:rPr>
                <w:b w:val="0"/>
                <w:sz w:val="20"/>
                <w:szCs w:val="20"/>
              </w:rPr>
              <w:t>а</w:t>
            </w:r>
            <w:r w:rsidRPr="000E506E">
              <w:rPr>
                <w:b w:val="0"/>
                <w:sz w:val="20"/>
                <w:szCs w:val="20"/>
              </w:rPr>
              <w:t>чейства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блюдение поря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ка представления </w:t>
            </w: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 судебных орг</w:t>
            </w: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а</w:t>
            </w: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нах прав и зако</w:t>
            </w: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</w:t>
            </w: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ных интересов Российской Ф</w:t>
            </w: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е</w:t>
            </w: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дерации по в</w:t>
            </w: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</w:t>
            </w: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просам, отнесе</w:t>
            </w: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</w:t>
            </w: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ным к компете</w:t>
            </w: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</w:t>
            </w: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ции Федеральн</w:t>
            </w: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</w:t>
            </w:r>
            <w:r w:rsidRPr="000E506E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го казначейства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нена в соотве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ствии с устано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ленными треб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ваниями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Юридический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9.4.04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Проведение анализа ос</w:t>
            </w:r>
            <w:r w:rsidRPr="000E506E">
              <w:rPr>
                <w:b w:val="0"/>
                <w:sz w:val="20"/>
                <w:szCs w:val="20"/>
              </w:rPr>
              <w:t>у</w:t>
            </w:r>
            <w:r w:rsidRPr="000E506E">
              <w:rPr>
                <w:b w:val="0"/>
                <w:sz w:val="20"/>
                <w:szCs w:val="20"/>
              </w:rPr>
              <w:t>ществления главными админ</w:t>
            </w:r>
            <w:r w:rsidRPr="000E506E">
              <w:rPr>
                <w:b w:val="0"/>
                <w:sz w:val="20"/>
                <w:szCs w:val="20"/>
              </w:rPr>
              <w:t>и</w:t>
            </w:r>
            <w:r w:rsidRPr="000E506E">
              <w:rPr>
                <w:b w:val="0"/>
                <w:sz w:val="20"/>
                <w:szCs w:val="20"/>
              </w:rPr>
              <w:t>страторами бюджетных средств внутреннего финанс</w:t>
            </w:r>
            <w:r w:rsidRPr="000E506E">
              <w:rPr>
                <w:b w:val="0"/>
                <w:sz w:val="20"/>
                <w:szCs w:val="20"/>
              </w:rPr>
              <w:t>о</w:t>
            </w:r>
            <w:r w:rsidRPr="000E506E">
              <w:rPr>
                <w:b w:val="0"/>
                <w:sz w:val="20"/>
                <w:szCs w:val="20"/>
              </w:rPr>
              <w:t>вого аудита (при поступлении задания Федерального казн</w:t>
            </w:r>
            <w:r w:rsidRPr="000E506E">
              <w:rPr>
                <w:b w:val="0"/>
                <w:sz w:val="20"/>
                <w:szCs w:val="20"/>
              </w:rPr>
              <w:t>а</w:t>
            </w:r>
            <w:r w:rsidRPr="000E506E">
              <w:rPr>
                <w:b w:val="0"/>
                <w:sz w:val="20"/>
                <w:szCs w:val="20"/>
              </w:rPr>
              <w:t>чейства)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Проведен анализ осуществления главными адм</w:t>
            </w:r>
            <w:r w:rsidRPr="000E506E">
              <w:rPr>
                <w:b w:val="0"/>
                <w:sz w:val="20"/>
                <w:szCs w:val="20"/>
              </w:rPr>
              <w:t>и</w:t>
            </w:r>
            <w:r w:rsidRPr="000E506E">
              <w:rPr>
                <w:b w:val="0"/>
                <w:sz w:val="20"/>
                <w:szCs w:val="20"/>
              </w:rPr>
              <w:t>нистраторами бюджетных средств внутре</w:t>
            </w:r>
            <w:r w:rsidRPr="000E506E">
              <w:rPr>
                <w:b w:val="0"/>
                <w:sz w:val="20"/>
                <w:szCs w:val="20"/>
              </w:rPr>
              <w:t>н</w:t>
            </w:r>
            <w:r w:rsidRPr="000E506E">
              <w:rPr>
                <w:b w:val="0"/>
                <w:sz w:val="20"/>
                <w:szCs w:val="20"/>
              </w:rPr>
              <w:t>него финансового аудита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Направлена и</w:t>
            </w:r>
            <w:r w:rsidRPr="000E506E">
              <w:rPr>
                <w:b w:val="0"/>
                <w:sz w:val="20"/>
                <w:szCs w:val="20"/>
              </w:rPr>
              <w:t>н</w:t>
            </w:r>
            <w:r w:rsidRPr="000E506E">
              <w:rPr>
                <w:b w:val="0"/>
                <w:sz w:val="20"/>
                <w:szCs w:val="20"/>
              </w:rPr>
              <w:t>формация о р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зультатах пров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денных аналит</w:t>
            </w:r>
            <w:r w:rsidRPr="000E506E">
              <w:rPr>
                <w:b w:val="0"/>
                <w:sz w:val="20"/>
                <w:szCs w:val="20"/>
              </w:rPr>
              <w:t>и</w:t>
            </w:r>
            <w:r w:rsidRPr="000E506E">
              <w:rPr>
                <w:b w:val="0"/>
                <w:sz w:val="20"/>
                <w:szCs w:val="20"/>
              </w:rPr>
              <w:t>ческих меропр</w:t>
            </w:r>
            <w:r w:rsidRPr="000E506E">
              <w:rPr>
                <w:b w:val="0"/>
                <w:sz w:val="20"/>
                <w:szCs w:val="20"/>
              </w:rPr>
              <w:t>и</w:t>
            </w:r>
            <w:r w:rsidRPr="000E506E">
              <w:rPr>
                <w:b w:val="0"/>
                <w:sz w:val="20"/>
                <w:szCs w:val="20"/>
              </w:rPr>
              <w:t>ятий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вну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реннего ко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троля и аудита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9.5.01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7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2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Проведение анализа исполн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ния бюджетных полномочий органов государственного (муниципального) финансов</w:t>
            </w:r>
            <w:r w:rsidRPr="000E506E">
              <w:rPr>
                <w:b w:val="0"/>
                <w:sz w:val="20"/>
                <w:szCs w:val="20"/>
              </w:rPr>
              <w:t>о</w:t>
            </w:r>
            <w:r w:rsidRPr="000E506E">
              <w:rPr>
                <w:b w:val="0"/>
                <w:sz w:val="20"/>
                <w:szCs w:val="20"/>
              </w:rPr>
              <w:t>го контроля, являющихся о</w:t>
            </w:r>
            <w:r w:rsidRPr="000E506E">
              <w:rPr>
                <w:b w:val="0"/>
                <w:sz w:val="20"/>
                <w:szCs w:val="20"/>
              </w:rPr>
              <w:t>р</w:t>
            </w:r>
            <w:r w:rsidRPr="000E506E">
              <w:rPr>
                <w:b w:val="0"/>
                <w:sz w:val="20"/>
                <w:szCs w:val="20"/>
              </w:rPr>
              <w:t>ганами исполнительной власти субъектов Российской Фед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рации (органами местных администраций)</w:t>
            </w:r>
          </w:p>
        </w:tc>
        <w:tc>
          <w:tcPr>
            <w:tcW w:w="1585" w:type="dxa"/>
            <w:gridSpan w:val="3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Проведен анализ исполнения бю</w:t>
            </w:r>
            <w:r w:rsidRPr="000E506E">
              <w:rPr>
                <w:b w:val="0"/>
                <w:sz w:val="20"/>
                <w:szCs w:val="20"/>
              </w:rPr>
              <w:t>д</w:t>
            </w:r>
            <w:r w:rsidRPr="000E506E">
              <w:rPr>
                <w:b w:val="0"/>
                <w:sz w:val="20"/>
                <w:szCs w:val="20"/>
              </w:rPr>
              <w:t>жетных полном</w:t>
            </w:r>
            <w:r w:rsidRPr="000E506E">
              <w:rPr>
                <w:b w:val="0"/>
                <w:sz w:val="20"/>
                <w:szCs w:val="20"/>
              </w:rPr>
              <w:t>о</w:t>
            </w:r>
            <w:r w:rsidRPr="000E506E">
              <w:rPr>
                <w:b w:val="0"/>
                <w:sz w:val="20"/>
                <w:szCs w:val="20"/>
              </w:rPr>
              <w:t>чий органов гос</w:t>
            </w:r>
            <w:r w:rsidRPr="000E506E">
              <w:rPr>
                <w:b w:val="0"/>
                <w:sz w:val="20"/>
                <w:szCs w:val="20"/>
              </w:rPr>
              <w:t>у</w:t>
            </w:r>
            <w:r w:rsidRPr="000E506E">
              <w:rPr>
                <w:b w:val="0"/>
                <w:sz w:val="20"/>
                <w:szCs w:val="20"/>
              </w:rPr>
              <w:t>дарственного (муниципальн</w:t>
            </w:r>
            <w:r w:rsidRPr="000E506E">
              <w:rPr>
                <w:b w:val="0"/>
                <w:sz w:val="20"/>
                <w:szCs w:val="20"/>
              </w:rPr>
              <w:t>о</w:t>
            </w:r>
            <w:r w:rsidRPr="000E506E">
              <w:rPr>
                <w:b w:val="0"/>
                <w:sz w:val="20"/>
                <w:szCs w:val="20"/>
              </w:rPr>
              <w:t>го) финансового контроля, явл</w:t>
            </w:r>
            <w:r w:rsidRPr="000E506E">
              <w:rPr>
                <w:b w:val="0"/>
                <w:sz w:val="20"/>
                <w:szCs w:val="20"/>
              </w:rPr>
              <w:t>я</w:t>
            </w:r>
            <w:r w:rsidRPr="000E506E">
              <w:rPr>
                <w:b w:val="0"/>
                <w:sz w:val="20"/>
                <w:szCs w:val="20"/>
              </w:rPr>
              <w:t>ющихся органами исполнительной власти субъектов Российской Ф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дерации (орган</w:t>
            </w:r>
            <w:r w:rsidRPr="000E506E">
              <w:rPr>
                <w:b w:val="0"/>
                <w:sz w:val="20"/>
                <w:szCs w:val="20"/>
              </w:rPr>
              <w:t>а</w:t>
            </w:r>
            <w:r w:rsidRPr="000E506E">
              <w:rPr>
                <w:b w:val="0"/>
                <w:sz w:val="20"/>
                <w:szCs w:val="20"/>
              </w:rPr>
              <w:t>ми местных а</w:t>
            </w:r>
            <w:r w:rsidRPr="000E506E">
              <w:rPr>
                <w:b w:val="0"/>
                <w:sz w:val="20"/>
                <w:szCs w:val="20"/>
              </w:rPr>
              <w:t>д</w:t>
            </w:r>
            <w:r w:rsidRPr="000E506E">
              <w:rPr>
                <w:b w:val="0"/>
                <w:sz w:val="20"/>
                <w:szCs w:val="20"/>
              </w:rPr>
              <w:t>министраций)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Выполнен Гр</w:t>
            </w:r>
            <w:r w:rsidRPr="000E506E">
              <w:rPr>
                <w:b w:val="0"/>
                <w:sz w:val="20"/>
                <w:szCs w:val="20"/>
              </w:rPr>
              <w:t>а</w:t>
            </w:r>
            <w:r w:rsidRPr="000E506E">
              <w:rPr>
                <w:b w:val="0"/>
                <w:sz w:val="20"/>
                <w:szCs w:val="20"/>
              </w:rPr>
              <w:t>фик проведения Управлением анализа исполн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ния бюджетных полномочий органов госуда</w:t>
            </w:r>
            <w:r w:rsidRPr="000E506E">
              <w:rPr>
                <w:b w:val="0"/>
                <w:sz w:val="20"/>
                <w:szCs w:val="20"/>
              </w:rPr>
              <w:t>р</w:t>
            </w:r>
            <w:r w:rsidRPr="000E506E">
              <w:rPr>
                <w:b w:val="0"/>
                <w:sz w:val="20"/>
                <w:szCs w:val="20"/>
              </w:rPr>
              <w:t>ственного (мун</w:t>
            </w:r>
            <w:r w:rsidRPr="000E506E">
              <w:rPr>
                <w:b w:val="0"/>
                <w:sz w:val="20"/>
                <w:szCs w:val="20"/>
              </w:rPr>
              <w:t>и</w:t>
            </w:r>
            <w:r w:rsidRPr="000E506E">
              <w:rPr>
                <w:b w:val="0"/>
                <w:sz w:val="20"/>
                <w:szCs w:val="20"/>
              </w:rPr>
              <w:t>ципального) финансового контроля, явл</w:t>
            </w:r>
            <w:r w:rsidRPr="000E506E">
              <w:rPr>
                <w:b w:val="0"/>
                <w:sz w:val="20"/>
                <w:szCs w:val="20"/>
              </w:rPr>
              <w:t>я</w:t>
            </w:r>
            <w:r w:rsidRPr="000E506E">
              <w:rPr>
                <w:b w:val="0"/>
                <w:sz w:val="20"/>
                <w:szCs w:val="20"/>
              </w:rPr>
              <w:t>ющихся орган</w:t>
            </w:r>
            <w:r w:rsidRPr="000E506E">
              <w:rPr>
                <w:b w:val="0"/>
                <w:sz w:val="20"/>
                <w:szCs w:val="20"/>
              </w:rPr>
              <w:t>а</w:t>
            </w:r>
            <w:r w:rsidRPr="000E506E">
              <w:rPr>
                <w:b w:val="0"/>
                <w:sz w:val="20"/>
                <w:szCs w:val="20"/>
              </w:rPr>
              <w:t>ми исполнител</w:t>
            </w:r>
            <w:r w:rsidRPr="000E506E">
              <w:rPr>
                <w:b w:val="0"/>
                <w:sz w:val="20"/>
                <w:szCs w:val="20"/>
              </w:rPr>
              <w:t>ь</w:t>
            </w:r>
            <w:r w:rsidRPr="000E506E">
              <w:rPr>
                <w:b w:val="0"/>
                <w:sz w:val="20"/>
                <w:szCs w:val="20"/>
              </w:rPr>
              <w:t>ной власти суб</w:t>
            </w:r>
            <w:r w:rsidRPr="000E506E">
              <w:rPr>
                <w:b w:val="0"/>
                <w:sz w:val="20"/>
                <w:szCs w:val="20"/>
              </w:rPr>
              <w:t>ъ</w:t>
            </w:r>
            <w:r w:rsidRPr="000E506E">
              <w:rPr>
                <w:b w:val="0"/>
                <w:sz w:val="20"/>
                <w:szCs w:val="20"/>
              </w:rPr>
              <w:t>ектов Российской Федерации (о</w:t>
            </w:r>
            <w:r w:rsidRPr="000E506E">
              <w:rPr>
                <w:b w:val="0"/>
                <w:sz w:val="20"/>
                <w:szCs w:val="20"/>
              </w:rPr>
              <w:t>р</w:t>
            </w:r>
            <w:r w:rsidRPr="000E506E">
              <w:rPr>
                <w:b w:val="0"/>
                <w:sz w:val="20"/>
                <w:szCs w:val="20"/>
              </w:rPr>
              <w:t>ганами местных администраций)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вну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реннего ко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троля и аудита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C57A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9.6.01</w:t>
            </w:r>
          </w:p>
        </w:tc>
      </w:tr>
      <w:tr w:rsidR="00BF75CF" w:rsidRPr="000E506E" w:rsidTr="00BF75CF">
        <w:tc>
          <w:tcPr>
            <w:tcW w:w="15735" w:type="dxa"/>
            <w:gridSpan w:val="15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506E">
              <w:rPr>
                <w:rFonts w:ascii="Times New Roman" w:hAnsi="Times New Roman"/>
                <w:b/>
                <w:sz w:val="24"/>
                <w:szCs w:val="24"/>
              </w:rPr>
              <w:t>9. Осуществление иных функций в установленной сфере деятельности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070BB7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Осуществление отдельных функций финансовых органов субъектов Российской Федер</w:t>
            </w:r>
            <w:r w:rsidRPr="000E506E">
              <w:rPr>
                <w:b w:val="0"/>
                <w:sz w:val="20"/>
                <w:szCs w:val="20"/>
              </w:rPr>
              <w:t>а</w:t>
            </w:r>
            <w:r w:rsidRPr="000E506E">
              <w:rPr>
                <w:b w:val="0"/>
                <w:sz w:val="20"/>
                <w:szCs w:val="20"/>
              </w:rPr>
              <w:t>ции и муниципальных образ</w:t>
            </w:r>
            <w:r w:rsidRPr="000E506E">
              <w:rPr>
                <w:b w:val="0"/>
                <w:sz w:val="20"/>
                <w:szCs w:val="20"/>
              </w:rPr>
              <w:t>о</w:t>
            </w:r>
            <w:r w:rsidRPr="000E506E">
              <w:rPr>
                <w:b w:val="0"/>
                <w:sz w:val="20"/>
                <w:szCs w:val="20"/>
              </w:rPr>
              <w:t>ваний по исполнению соотве</w:t>
            </w:r>
            <w:r w:rsidRPr="000E506E">
              <w:rPr>
                <w:b w:val="0"/>
                <w:sz w:val="20"/>
                <w:szCs w:val="20"/>
              </w:rPr>
              <w:t>т</w:t>
            </w:r>
            <w:r w:rsidRPr="000E506E">
              <w:rPr>
                <w:b w:val="0"/>
                <w:sz w:val="20"/>
                <w:szCs w:val="20"/>
              </w:rPr>
              <w:t>ствующих бюджетов (довед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ние бюджетных данных, учет бюджетных обязательств, санкционирование)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ос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ществление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дельных функций финансовых органов субъе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тов Российской Федерации и муниципальных образований по исполнению соответствующих бюджетов (дов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дение бюдже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ных данных, учет бюджетных об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я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зательств, сан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ционирование)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кассов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 обслужив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исполн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бюджетов, отделы № 1, 2, 3, 4, 5, 6, 7, 8, 9, 10, 11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2.1.01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070BB7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Осуществление отдельных функций органов управления по исполнению бюджетов государственных внебюдже</w:t>
            </w:r>
            <w:r w:rsidRPr="000E506E">
              <w:rPr>
                <w:b w:val="0"/>
                <w:sz w:val="20"/>
                <w:szCs w:val="20"/>
              </w:rPr>
              <w:t>т</w:t>
            </w:r>
            <w:r w:rsidRPr="000E506E">
              <w:rPr>
                <w:b w:val="0"/>
                <w:sz w:val="20"/>
                <w:szCs w:val="20"/>
              </w:rPr>
              <w:t>ных фондов Российской Фед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рации, территориального гос</w:t>
            </w:r>
            <w:r w:rsidRPr="000E506E">
              <w:rPr>
                <w:b w:val="0"/>
                <w:sz w:val="20"/>
                <w:szCs w:val="20"/>
              </w:rPr>
              <w:t>у</w:t>
            </w:r>
            <w:r w:rsidRPr="000E506E">
              <w:rPr>
                <w:b w:val="0"/>
                <w:sz w:val="20"/>
                <w:szCs w:val="20"/>
              </w:rPr>
              <w:t>дарственного внебюджетного фонда (доведение бюджетных данных, санкционирование)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9463D3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Обеспечено ос</w:t>
            </w:r>
            <w:r w:rsidRPr="000E506E">
              <w:rPr>
                <w:b w:val="0"/>
                <w:sz w:val="20"/>
                <w:szCs w:val="20"/>
              </w:rPr>
              <w:t>у</w:t>
            </w:r>
            <w:r w:rsidRPr="000E506E">
              <w:rPr>
                <w:b w:val="0"/>
                <w:sz w:val="20"/>
                <w:szCs w:val="20"/>
              </w:rPr>
              <w:t>ществление о</w:t>
            </w:r>
            <w:r w:rsidRPr="000E506E">
              <w:rPr>
                <w:b w:val="0"/>
                <w:sz w:val="20"/>
                <w:szCs w:val="20"/>
              </w:rPr>
              <w:t>т</w:t>
            </w:r>
            <w:r w:rsidRPr="000E506E">
              <w:rPr>
                <w:b w:val="0"/>
                <w:sz w:val="20"/>
                <w:szCs w:val="20"/>
              </w:rPr>
              <w:t>дельных функций финансовых органов по и</w:t>
            </w:r>
            <w:r w:rsidRPr="000E506E">
              <w:rPr>
                <w:b w:val="0"/>
                <w:sz w:val="20"/>
                <w:szCs w:val="20"/>
              </w:rPr>
              <w:t>с</w:t>
            </w:r>
            <w:r w:rsidRPr="000E506E">
              <w:rPr>
                <w:b w:val="0"/>
                <w:sz w:val="20"/>
                <w:szCs w:val="20"/>
              </w:rPr>
              <w:t>полнению бю</w:t>
            </w:r>
            <w:r w:rsidRPr="000E506E">
              <w:rPr>
                <w:b w:val="0"/>
                <w:sz w:val="20"/>
                <w:szCs w:val="20"/>
              </w:rPr>
              <w:t>д</w:t>
            </w:r>
            <w:r w:rsidRPr="000E506E">
              <w:rPr>
                <w:b w:val="0"/>
                <w:sz w:val="20"/>
                <w:szCs w:val="20"/>
              </w:rPr>
              <w:t>жетов госуда</w:t>
            </w:r>
            <w:r w:rsidRPr="000E506E">
              <w:rPr>
                <w:b w:val="0"/>
                <w:sz w:val="20"/>
                <w:szCs w:val="20"/>
              </w:rPr>
              <w:t>р</w:t>
            </w:r>
            <w:r w:rsidRPr="000E506E">
              <w:rPr>
                <w:b w:val="0"/>
                <w:sz w:val="20"/>
                <w:szCs w:val="20"/>
              </w:rPr>
              <w:t>ственных вн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бюджетных фо</w:t>
            </w:r>
            <w:r w:rsidRPr="000E506E">
              <w:rPr>
                <w:b w:val="0"/>
                <w:sz w:val="20"/>
                <w:szCs w:val="20"/>
              </w:rPr>
              <w:t>н</w:t>
            </w:r>
            <w:r w:rsidRPr="000E506E">
              <w:rPr>
                <w:b w:val="0"/>
                <w:sz w:val="20"/>
                <w:szCs w:val="20"/>
              </w:rPr>
              <w:t>дов Российской Федерации, те</w:t>
            </w:r>
            <w:r w:rsidRPr="000E506E">
              <w:rPr>
                <w:b w:val="0"/>
                <w:sz w:val="20"/>
                <w:szCs w:val="20"/>
              </w:rPr>
              <w:t>р</w:t>
            </w:r>
            <w:r w:rsidRPr="000E506E">
              <w:rPr>
                <w:b w:val="0"/>
                <w:sz w:val="20"/>
                <w:szCs w:val="20"/>
              </w:rPr>
              <w:t>риториального государственного внебюджетного фонда (доведение бюджетных да</w:t>
            </w:r>
            <w:r w:rsidRPr="000E506E">
              <w:rPr>
                <w:b w:val="0"/>
                <w:sz w:val="20"/>
                <w:szCs w:val="20"/>
              </w:rPr>
              <w:t>н</w:t>
            </w:r>
            <w:r w:rsidRPr="000E506E">
              <w:rPr>
                <w:b w:val="0"/>
                <w:sz w:val="20"/>
                <w:szCs w:val="20"/>
              </w:rPr>
              <w:t>ных, санкцион</w:t>
            </w:r>
            <w:r w:rsidRPr="000E506E">
              <w:rPr>
                <w:b w:val="0"/>
                <w:sz w:val="20"/>
                <w:szCs w:val="20"/>
              </w:rPr>
              <w:t>и</w:t>
            </w:r>
            <w:r w:rsidRPr="000E506E">
              <w:rPr>
                <w:b w:val="0"/>
                <w:sz w:val="20"/>
                <w:szCs w:val="20"/>
              </w:rPr>
              <w:t>рование)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80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кассов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 обслужив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исполн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бюджетов, отделы № 2, 3, 4, 5, 6, 7, 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2.1.02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Совместно с филиалами фед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рального казенного учрежд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 «Центр по обеспечению деятельности Казначейства России» (далее – ФКУ «ЦОКР») осуществление м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роприятий по передаче имущ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ства ТОФК на баланс ФКУ «ЦОКР»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Передача имущ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ства ТОФК на баланс ФКУ «ЦОКР» ос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ществлена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План меропри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я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тий (Дорожная карта)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Del="001A2995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Администр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тивно-финансовый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8.4.01, 8.6.03, 8.6.04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070BB7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Информационное взаимоде</w:t>
            </w:r>
            <w:r w:rsidRPr="000E506E">
              <w:rPr>
                <w:b w:val="0"/>
                <w:sz w:val="20"/>
                <w:szCs w:val="20"/>
              </w:rPr>
              <w:t>й</w:t>
            </w:r>
            <w:r w:rsidRPr="000E506E">
              <w:rPr>
                <w:b w:val="0"/>
                <w:sz w:val="20"/>
                <w:szCs w:val="20"/>
              </w:rPr>
              <w:t>ствие в рамках Соглашения со Счетной палатой  Тульской области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Обеспечение информационн</w:t>
            </w:r>
            <w:r w:rsidRPr="000E506E">
              <w:rPr>
                <w:b w:val="0"/>
                <w:sz w:val="20"/>
                <w:szCs w:val="20"/>
              </w:rPr>
              <w:t>о</w:t>
            </w:r>
            <w:r w:rsidRPr="000E506E">
              <w:rPr>
                <w:b w:val="0"/>
                <w:sz w:val="20"/>
                <w:szCs w:val="20"/>
              </w:rPr>
              <w:t>го взаимоде</w:t>
            </w:r>
            <w:r w:rsidRPr="000E506E">
              <w:rPr>
                <w:b w:val="0"/>
                <w:sz w:val="20"/>
                <w:szCs w:val="20"/>
              </w:rPr>
              <w:t>й</w:t>
            </w:r>
            <w:r w:rsidRPr="000E506E">
              <w:rPr>
                <w:b w:val="0"/>
                <w:sz w:val="20"/>
                <w:szCs w:val="20"/>
              </w:rPr>
              <w:t>ствия в рамках Соглашения со Счетной палатой Тульской области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Информация предоставлена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вну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реннего ко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троля и аудита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666EDC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12.</w:t>
            </w:r>
            <w:r w:rsidR="009463D3" w:rsidRPr="000E506E">
              <w:rPr>
                <w:rFonts w:ascii="Times New Roman" w:hAnsi="Times New Roman"/>
                <w:sz w:val="20"/>
                <w:szCs w:val="20"/>
              </w:rPr>
              <w:t>1.02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070BB7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Информационное взаимоде</w:t>
            </w:r>
            <w:r w:rsidRPr="000E506E">
              <w:rPr>
                <w:b w:val="0"/>
                <w:sz w:val="20"/>
                <w:szCs w:val="20"/>
              </w:rPr>
              <w:t>й</w:t>
            </w:r>
            <w:r w:rsidRPr="000E506E">
              <w:rPr>
                <w:b w:val="0"/>
                <w:sz w:val="20"/>
                <w:szCs w:val="20"/>
              </w:rPr>
              <w:t>ствие в рамках Соглашения с Федеральной службой по ф</w:t>
            </w:r>
            <w:r w:rsidRPr="000E506E">
              <w:rPr>
                <w:b w:val="0"/>
                <w:sz w:val="20"/>
                <w:szCs w:val="20"/>
              </w:rPr>
              <w:t>и</w:t>
            </w:r>
            <w:r w:rsidRPr="000E506E">
              <w:rPr>
                <w:b w:val="0"/>
                <w:sz w:val="20"/>
                <w:szCs w:val="20"/>
              </w:rPr>
              <w:t>нансовому мониторингу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сво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временное фо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мирование и направление отчетности в МОУ ФК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Отчет сформир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 и направлен в МОУ ФК в уст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новленные сроки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Операционный отдел, Отдел доходов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12.1.03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Информационное взаимоде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й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ствие в рамках Соглашения с Федеральной службой гос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дарственной статистики (Ро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стат)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Обеспечено сво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временное пре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ставление 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формации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Информация представлена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жетного учета и отчетности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по операциям бюджетов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12.1.05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Информационное взаимоде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й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ствие в рамках Соглашения с Федеральной службой бе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опасности Российской Фед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рации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сво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временное вза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модействие в рамках Соглаш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Информация направлена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070BB7">
            <w:pPr>
              <w:jc w:val="center"/>
            </w:pPr>
            <w:r w:rsidRPr="000E506E">
              <w:rPr>
                <w:rFonts w:ascii="Times New Roman" w:hAnsi="Times New Roman"/>
                <w:spacing w:val="-20"/>
                <w:sz w:val="20"/>
                <w:szCs w:val="20"/>
              </w:rPr>
              <w:t>Организационно-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аналитический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12.1.07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Информационное взаимоде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й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ствие в рамках Соглашения с Министерством внутренних дел Российской Федерации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сво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временное вза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модействие в рамках Соглаш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Информация направлена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070BB7">
            <w:pPr>
              <w:jc w:val="center"/>
            </w:pPr>
            <w:r w:rsidRPr="000E506E">
              <w:rPr>
                <w:rFonts w:ascii="Times New Roman" w:hAnsi="Times New Roman"/>
                <w:spacing w:val="-20"/>
                <w:sz w:val="20"/>
                <w:szCs w:val="20"/>
              </w:rPr>
              <w:t>Организационно-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аналитический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12.1.08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Информационное взаимоде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й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ствие в рамках Соглашения о порядке взаимодействия Фед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рального казначейства и Ген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ральной прокуратуры Росси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й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ской Федерации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сво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временное вза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модействие в рамках Соглаш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Информация направлена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070BB7">
            <w:pPr>
              <w:jc w:val="center"/>
            </w:pPr>
            <w:r w:rsidRPr="000E506E">
              <w:rPr>
                <w:rFonts w:ascii="Times New Roman" w:hAnsi="Times New Roman"/>
                <w:spacing w:val="-20"/>
                <w:sz w:val="20"/>
                <w:szCs w:val="20"/>
              </w:rPr>
              <w:t>Организационно-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аналитический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12.1.09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Открытие и ведение лиц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счетов распорядителей и получателей средств бюдж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та Союзного государства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BF75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крытие и ведение лицевых счетов распорядителей и получателей средств бюджета Союзного гос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дарства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нормативных правовых актов и технологич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ских регламе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ведения федеральных реестров, отдел обслуживания силовых 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домств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12.2.01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Кассовое исполнение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жета Союзного государства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кассовое 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полнение бюджета 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юзного гос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дарства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нормативных правовых актов и технологич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ских регламе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обсл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живания сил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ведомств, операционный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12.2.02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Ведение казначейского учета и формирование бюджетной отчетности об исполнении бюджета Союзного госуда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BF75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вед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ние казначейск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 учета и фо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мирование 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жетной отчетн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сти об исполн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нии бюджета Союзного гос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дарства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Сформированы регистры  ка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начейского учета. Отчеты сформированы и направлены в МОУ ФК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жетного учета и отчетности по операциям бюджетов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12.2.03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Своевременное и полное ра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смотрение обращений граждан и юридических лиц, подгото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ка ответов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Обеспечено сво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временное  и полное рассмо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рение обращений граждан и юр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дических лиц, ответы подгото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лены и направл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Обращения ра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смотрены, ответы направлены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Структурные подразделения Управления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12.3.04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Реализация в Управлении пр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екта и внедрения принципов и механизмов системы «Откр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ы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тое правительство»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autoSpaceDE w:val="0"/>
              <w:autoSpaceDN w:val="0"/>
              <w:adjustRightInd w:val="0"/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 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ступ граждан и организаций к информации о деятельности Федерального казначейства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Актуальная 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формация ра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мещена на Оф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циальном сайте Управления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800C4">
            <w:pPr>
              <w:spacing w:after="0" w:line="240" w:lineRule="auto"/>
              <w:ind w:left="-11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Администрати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но-финансовый отдел, </w:t>
            </w:r>
            <w:r w:rsidR="00D800C4" w:rsidRPr="000E506E">
              <w:rPr>
                <w:rFonts w:ascii="Times New Roman" w:hAnsi="Times New Roman"/>
                <w:sz w:val="20"/>
                <w:szCs w:val="20"/>
              </w:rPr>
              <w:t xml:space="preserve">Отдел информационных систем,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Отдел технологического обеспечения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12.3.06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070BB7">
            <w:pPr>
              <w:widowControl w:val="0"/>
              <w:shd w:val="clear" w:color="auto" w:fill="FFFFFF"/>
              <w:tabs>
                <w:tab w:val="left" w:pos="917"/>
              </w:tabs>
              <w:jc w:val="center"/>
              <w:rPr>
                <w:rFonts w:ascii="Times New Roman" w:hAnsi="Times New Roman"/>
                <w:sz w:val="20"/>
                <w:szCs w:val="20"/>
                <w:highlight w:val="green"/>
              </w:rPr>
            </w:pPr>
            <w:r w:rsidRPr="000E506E">
              <w:rPr>
                <w:rFonts w:ascii="Times New Roman" w:hAnsi="Times New Roman"/>
                <w:spacing w:val="-1"/>
                <w:sz w:val="20"/>
                <w:szCs w:val="20"/>
              </w:rPr>
              <w:t>Обеспечение размещения (актуализации), аннулиров</w:t>
            </w:r>
            <w:r w:rsidRPr="000E506E">
              <w:rPr>
                <w:rFonts w:ascii="Times New Roman" w:hAnsi="Times New Roman"/>
                <w:spacing w:val="-1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ния информации в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госуда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ственной информационной системе жилищно-коммунального  хозяйства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  <w:highlight w:val="green"/>
              </w:rPr>
            </w:pPr>
            <w:r w:rsidRPr="000E506E">
              <w:rPr>
                <w:rFonts w:ascii="Times New Roman" w:hAnsi="Times New Roman"/>
                <w:spacing w:val="-1"/>
                <w:sz w:val="20"/>
                <w:szCs w:val="20"/>
              </w:rPr>
              <w:t>Обеспечено ра</w:t>
            </w:r>
            <w:r w:rsidRPr="000E506E">
              <w:rPr>
                <w:rFonts w:ascii="Times New Roman" w:hAnsi="Times New Roman"/>
                <w:spacing w:val="-1"/>
                <w:sz w:val="20"/>
                <w:szCs w:val="20"/>
              </w:rPr>
              <w:t>з</w:t>
            </w:r>
            <w:r w:rsidRPr="000E506E">
              <w:rPr>
                <w:rFonts w:ascii="Times New Roman" w:hAnsi="Times New Roman"/>
                <w:spacing w:val="-1"/>
                <w:sz w:val="20"/>
                <w:szCs w:val="20"/>
              </w:rPr>
              <w:t>мещение (акту</w:t>
            </w:r>
            <w:r w:rsidRPr="000E506E">
              <w:rPr>
                <w:rFonts w:ascii="Times New Roman" w:hAnsi="Times New Roman"/>
                <w:spacing w:val="-1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pacing w:val="-1"/>
                <w:sz w:val="20"/>
                <w:szCs w:val="20"/>
              </w:rPr>
              <w:t>лизация), анн</w:t>
            </w:r>
            <w:r w:rsidRPr="000E506E">
              <w:rPr>
                <w:rFonts w:ascii="Times New Roman" w:hAnsi="Times New Roman"/>
                <w:spacing w:val="-1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pacing w:val="-1"/>
                <w:sz w:val="20"/>
                <w:szCs w:val="20"/>
              </w:rPr>
              <w:t>лирование и</w:t>
            </w:r>
            <w:r w:rsidRPr="000E506E">
              <w:rPr>
                <w:rFonts w:ascii="Times New Roman" w:hAnsi="Times New Roman"/>
                <w:spacing w:val="-1"/>
                <w:sz w:val="20"/>
                <w:szCs w:val="20"/>
              </w:rPr>
              <w:t>н</w:t>
            </w:r>
            <w:r w:rsidRPr="000E506E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формации в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гос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у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дарственной информационной системе жили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щ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но-коммунального  хозяйства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Соблюдение требований но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мативных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 и те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х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нологических регламентов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Операционный отдел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070B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12.3.07</w:t>
            </w: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D800C4" w:rsidRPr="000E506E" w:rsidRDefault="00D800C4" w:rsidP="005369CA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D800C4" w:rsidRPr="000E506E" w:rsidRDefault="00D800C4" w:rsidP="005369CA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Формирование дел клиентов и ведение книг регистрации лицевых счетов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800C4" w:rsidRPr="000E506E" w:rsidRDefault="00D800C4" w:rsidP="005369CA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Обеспечено фо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мирование дел клиентов и вед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ние книг рег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страции лицевых счетов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800C4" w:rsidRPr="000E506E" w:rsidRDefault="00D800C4" w:rsidP="005369CA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D800C4" w:rsidRPr="000E506E" w:rsidRDefault="00D800C4" w:rsidP="005369CA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да/нет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D800C4" w:rsidRPr="000E506E" w:rsidRDefault="00D800C4" w:rsidP="005369CA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00C4" w:rsidRPr="000E506E" w:rsidRDefault="00D800C4" w:rsidP="005369CA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800C4" w:rsidRPr="000E506E" w:rsidRDefault="00D800C4" w:rsidP="005369CA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800C4" w:rsidRPr="000E506E" w:rsidRDefault="00D800C4" w:rsidP="005369CA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D800C4" w:rsidRPr="000E506E" w:rsidRDefault="00D800C4" w:rsidP="005369CA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ведения федеральных реестров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800C4" w:rsidRPr="000E506E" w:rsidRDefault="00D800C4" w:rsidP="005369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800C4" w:rsidRPr="000E506E" w:rsidRDefault="00D800C4" w:rsidP="005369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b/>
                <w:bCs/>
                <w:strike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Осуществление мониторинга в Федеральном казначействе информации, представляемой в подсистему «Учет и отче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ность» государственной инт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грированной информационной системы «Электронный бю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жет»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>Осуществлен мониторинг в информации, представляемой в подсистему «Учет и отче</w:t>
            </w:r>
            <w:r w:rsidRPr="000E506E">
              <w:rPr>
                <w:b w:val="0"/>
                <w:sz w:val="20"/>
                <w:szCs w:val="20"/>
              </w:rPr>
              <w:t>т</w:t>
            </w:r>
            <w:r w:rsidRPr="000E506E">
              <w:rPr>
                <w:b w:val="0"/>
                <w:sz w:val="20"/>
                <w:szCs w:val="20"/>
              </w:rPr>
              <w:t>ность» госуда</w:t>
            </w:r>
            <w:r w:rsidRPr="000E506E">
              <w:rPr>
                <w:b w:val="0"/>
                <w:sz w:val="20"/>
                <w:szCs w:val="20"/>
              </w:rPr>
              <w:t>р</w:t>
            </w:r>
            <w:r w:rsidRPr="000E506E">
              <w:rPr>
                <w:b w:val="0"/>
                <w:sz w:val="20"/>
                <w:szCs w:val="20"/>
              </w:rPr>
              <w:t>ственной инт</w:t>
            </w:r>
            <w:r w:rsidRPr="000E506E">
              <w:rPr>
                <w:b w:val="0"/>
                <w:sz w:val="20"/>
                <w:szCs w:val="20"/>
              </w:rPr>
              <w:t>е</w:t>
            </w:r>
            <w:r w:rsidRPr="000E506E">
              <w:rPr>
                <w:b w:val="0"/>
                <w:sz w:val="20"/>
                <w:szCs w:val="20"/>
              </w:rPr>
              <w:t>грированной информационной системы «Эле</w:t>
            </w:r>
            <w:r w:rsidRPr="000E506E">
              <w:rPr>
                <w:b w:val="0"/>
                <w:sz w:val="20"/>
                <w:szCs w:val="20"/>
              </w:rPr>
              <w:t>к</w:t>
            </w:r>
            <w:r w:rsidRPr="000E506E">
              <w:rPr>
                <w:b w:val="0"/>
                <w:sz w:val="20"/>
                <w:szCs w:val="20"/>
              </w:rPr>
              <w:t>тронный бю</w:t>
            </w:r>
            <w:r w:rsidRPr="000E506E">
              <w:rPr>
                <w:b w:val="0"/>
                <w:sz w:val="20"/>
                <w:szCs w:val="20"/>
              </w:rPr>
              <w:t>д</w:t>
            </w:r>
            <w:r w:rsidRPr="000E506E">
              <w:rPr>
                <w:b w:val="0"/>
                <w:sz w:val="20"/>
                <w:szCs w:val="20"/>
              </w:rPr>
              <w:t>жет»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</w:rPr>
            </w:pPr>
            <w:r w:rsidRPr="000E506E">
              <w:rPr>
                <w:rFonts w:ascii="Times New Roman" w:hAnsi="Times New Roman"/>
              </w:rPr>
              <w:t>Предоставлены сведения о м</w:t>
            </w:r>
            <w:r w:rsidRPr="000E506E">
              <w:rPr>
                <w:rFonts w:ascii="Times New Roman" w:hAnsi="Times New Roman"/>
              </w:rPr>
              <w:t>о</w:t>
            </w:r>
            <w:r w:rsidRPr="000E506E">
              <w:rPr>
                <w:rFonts w:ascii="Times New Roman" w:hAnsi="Times New Roman"/>
              </w:rPr>
              <w:t>ниторинге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центр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лизованной бухгалтерии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DB219D">
            <w:pPr>
              <w:pStyle w:val="2"/>
              <w:spacing w:before="0" w:beforeAutospacing="0" w:after="0" w:afterAutospacing="0"/>
              <w:ind w:left="-75" w:right="-118"/>
              <w:jc w:val="center"/>
              <w:rPr>
                <w:b w:val="0"/>
                <w:sz w:val="20"/>
                <w:szCs w:val="20"/>
              </w:rPr>
            </w:pPr>
            <w:r w:rsidRPr="000E506E">
              <w:rPr>
                <w:b w:val="0"/>
                <w:sz w:val="20"/>
                <w:szCs w:val="20"/>
              </w:rPr>
              <w:t xml:space="preserve">Осуществление контрольных функций, предусмотренных </w:t>
            </w:r>
            <w:r w:rsidRPr="000E506E">
              <w:rPr>
                <w:b w:val="0"/>
                <w:sz w:val="20"/>
                <w:szCs w:val="20"/>
              </w:rPr>
              <w:lastRenderedPageBreak/>
              <w:t xml:space="preserve">положениями </w:t>
            </w:r>
            <w:hyperlink r:id="rId22" w:history="1">
              <w:r w:rsidRPr="000E506E">
                <w:rPr>
                  <w:b w:val="0"/>
                  <w:sz w:val="20"/>
                  <w:szCs w:val="20"/>
                </w:rPr>
                <w:t>части 5 статьи 99</w:t>
              </w:r>
            </w:hyperlink>
            <w:r w:rsidRPr="000E506E">
              <w:rPr>
                <w:b w:val="0"/>
                <w:sz w:val="20"/>
                <w:szCs w:val="20"/>
              </w:rPr>
              <w:t xml:space="preserve"> Закона о контрактной системе и </w:t>
            </w:r>
            <w:hyperlink r:id="rId23" w:history="1">
              <w:r w:rsidRPr="000E506E">
                <w:rPr>
                  <w:b w:val="0"/>
                  <w:sz w:val="20"/>
                  <w:szCs w:val="20"/>
                </w:rPr>
                <w:t>пунктами 13</w:t>
              </w:r>
            </w:hyperlink>
            <w:r w:rsidRPr="000E506E">
              <w:rPr>
                <w:b w:val="0"/>
                <w:sz w:val="20"/>
                <w:szCs w:val="20"/>
              </w:rPr>
              <w:t xml:space="preserve"> и </w:t>
            </w:r>
            <w:hyperlink r:id="rId24" w:history="1">
              <w:r w:rsidRPr="000E506E">
                <w:rPr>
                  <w:b w:val="0"/>
                  <w:sz w:val="20"/>
                  <w:szCs w:val="20"/>
                </w:rPr>
                <w:t>14</w:t>
              </w:r>
            </w:hyperlink>
            <w:r w:rsidRPr="000E506E">
              <w:rPr>
                <w:b w:val="0"/>
                <w:sz w:val="20"/>
                <w:szCs w:val="20"/>
              </w:rPr>
              <w:t xml:space="preserve"> Правил ведения реестра контрактов, заключенных заказчиками, утвержденных постановлением Правительства Российской Федерации от 28 ноября 2013 г. № 1084 (вместе с «Пр</w:t>
            </w:r>
            <w:r w:rsidRPr="000E506E">
              <w:rPr>
                <w:b w:val="0"/>
                <w:sz w:val="20"/>
                <w:szCs w:val="20"/>
              </w:rPr>
              <w:t>а</w:t>
            </w:r>
            <w:r w:rsidRPr="000E506E">
              <w:rPr>
                <w:b w:val="0"/>
                <w:sz w:val="20"/>
                <w:szCs w:val="20"/>
              </w:rPr>
              <w:t>вилами ведения реестра ко</w:t>
            </w:r>
            <w:r w:rsidRPr="000E506E">
              <w:rPr>
                <w:b w:val="0"/>
                <w:sz w:val="20"/>
                <w:szCs w:val="20"/>
              </w:rPr>
              <w:t>н</w:t>
            </w:r>
            <w:r w:rsidRPr="000E506E">
              <w:rPr>
                <w:b w:val="0"/>
                <w:sz w:val="20"/>
                <w:szCs w:val="20"/>
              </w:rPr>
              <w:t>трактов, заключенных заказч</w:t>
            </w:r>
            <w:r w:rsidRPr="000E506E">
              <w:rPr>
                <w:b w:val="0"/>
                <w:sz w:val="20"/>
                <w:szCs w:val="20"/>
              </w:rPr>
              <w:t>и</w:t>
            </w:r>
            <w:r w:rsidRPr="000E506E">
              <w:rPr>
                <w:b w:val="0"/>
                <w:sz w:val="20"/>
                <w:szCs w:val="20"/>
              </w:rPr>
              <w:t>ками»).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Осуществлены контрольные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функции в соо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ветствии с пол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жениями норм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тивных  прав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вых актов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функц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 xml:space="preserve">онирования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lastRenderedPageBreak/>
              <w:t>контрактной системы, 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дел обслуж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вания силовых ведомств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Осуществление ведения 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естра договоров об оказании услуг, заключенных заказч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ком, предусмотренных пун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том 236 положения о привл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чении специализированной некоммерческой  организац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ей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, осуществляющей  деятел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ность, направленную на обе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печение проведения капитал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ного ремонта общего имущ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ства в многоквартирных д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мах,  подрядных организаций для оказания услуг и (или) выполнения работ по кап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тальному ремонту общего имущества в многоквартирном доме, утвержденного пост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новлением Правительства Российской Федерации</w:t>
            </w:r>
            <w:r w:rsidRPr="000E506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№ 615 от 01.07.2016г. (далее - Пол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жение №615)</w:t>
            </w:r>
            <w:proofErr w:type="gramEnd"/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Осуществлено ведение Р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естра догов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ров об оказ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нии услуг, з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а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ключенных заказчиком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Функция в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ы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полнена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функц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онирования контрактной системы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F75CF" w:rsidRPr="000E506E" w:rsidTr="00BF75CF">
        <w:tc>
          <w:tcPr>
            <w:tcW w:w="5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pStyle w:val="ab"/>
              <w:numPr>
                <w:ilvl w:val="0"/>
                <w:numId w:val="8"/>
              </w:numPr>
              <w:spacing w:after="0" w:line="240" w:lineRule="auto"/>
              <w:ind w:left="-75" w:right="-11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Осуществление проверки наличия и соответствия и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формации  и документов, предусмотренных пунктами 237 и 239 Положения № 615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  <w:lang w:eastAsia="ru-RU"/>
              </w:rPr>
              <w:t>Осуществлена проверка наличия и соответствия информации  и документов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left="-75" w:right="-1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Функция выпо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л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нена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  <w:proofErr w:type="gramStart"/>
            <w:r w:rsidRPr="000E506E">
              <w:rPr>
                <w:rFonts w:ascii="Times New Roman" w:hAnsi="Times New Roman"/>
                <w:sz w:val="20"/>
                <w:szCs w:val="20"/>
              </w:rPr>
              <w:t>/Н</w:t>
            </w:r>
            <w:proofErr w:type="gramEnd"/>
            <w:r w:rsidRPr="000E506E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01.01.2021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31.12.2021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06E">
              <w:rPr>
                <w:rFonts w:ascii="Times New Roman" w:hAnsi="Times New Roman"/>
                <w:sz w:val="20"/>
                <w:szCs w:val="20"/>
              </w:rPr>
              <w:t>Отдел функц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и</w:t>
            </w:r>
            <w:r w:rsidRPr="000E506E">
              <w:rPr>
                <w:rFonts w:ascii="Times New Roman" w:hAnsi="Times New Roman"/>
                <w:sz w:val="20"/>
                <w:szCs w:val="20"/>
              </w:rPr>
              <w:t>онирования контрактной системы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463D3" w:rsidRPr="000E506E" w:rsidRDefault="009463D3" w:rsidP="00DB21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D23A5E" w:rsidRPr="007339E9" w:rsidRDefault="00D23A5E" w:rsidP="00FE35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53B7" w:rsidRPr="007339E9" w:rsidRDefault="004368CF" w:rsidP="00C653B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C653B7" w:rsidRPr="007339E9">
        <w:rPr>
          <w:rFonts w:ascii="Times New Roman" w:hAnsi="Times New Roman"/>
          <w:sz w:val="24"/>
          <w:szCs w:val="24"/>
        </w:rPr>
        <w:t>ачальник</w:t>
      </w:r>
      <w:r>
        <w:rPr>
          <w:rFonts w:ascii="Times New Roman" w:hAnsi="Times New Roman"/>
          <w:sz w:val="24"/>
          <w:szCs w:val="24"/>
        </w:rPr>
        <w:t xml:space="preserve"> </w:t>
      </w:r>
      <w:r w:rsidR="00C653B7" w:rsidRPr="007339E9">
        <w:rPr>
          <w:rFonts w:ascii="Times New Roman" w:hAnsi="Times New Roman"/>
          <w:sz w:val="24"/>
          <w:szCs w:val="24"/>
        </w:rPr>
        <w:t xml:space="preserve">административно – финансового отдела  </w:t>
      </w:r>
      <w:r w:rsidR="00B037E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="00001C7F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B037EA">
        <w:rPr>
          <w:rFonts w:ascii="Times New Roman" w:hAnsi="Times New Roman"/>
          <w:sz w:val="24"/>
          <w:szCs w:val="24"/>
        </w:rPr>
        <w:t xml:space="preserve">         </w:t>
      </w:r>
      <w:r w:rsidR="00C653B7" w:rsidRPr="007339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Ю.А. Анашев</w:t>
      </w:r>
    </w:p>
    <w:p w:rsidR="00BF75CF" w:rsidRPr="00BF75CF" w:rsidRDefault="00BF75CF" w:rsidP="00B037EA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C653B7" w:rsidRPr="007339E9" w:rsidRDefault="00001C7F" w:rsidP="00B037E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653B7" w:rsidRPr="007339E9">
        <w:rPr>
          <w:rFonts w:ascii="Times New Roman" w:hAnsi="Times New Roman"/>
          <w:sz w:val="24"/>
          <w:szCs w:val="24"/>
        </w:rPr>
        <w:t xml:space="preserve"> «___» </w:t>
      </w:r>
      <w:r w:rsidR="00B037EA">
        <w:rPr>
          <w:rFonts w:ascii="Times New Roman" w:hAnsi="Times New Roman"/>
          <w:sz w:val="24"/>
          <w:szCs w:val="24"/>
        </w:rPr>
        <w:t xml:space="preserve">декабря </w:t>
      </w:r>
      <w:r w:rsidR="00C653B7" w:rsidRPr="007339E9">
        <w:rPr>
          <w:rFonts w:ascii="Times New Roman" w:hAnsi="Times New Roman"/>
          <w:sz w:val="24"/>
          <w:szCs w:val="24"/>
        </w:rPr>
        <w:t xml:space="preserve"> </w:t>
      </w:r>
      <w:r w:rsidR="00934F91">
        <w:rPr>
          <w:rFonts w:ascii="Times New Roman" w:hAnsi="Times New Roman"/>
          <w:sz w:val="24"/>
          <w:szCs w:val="24"/>
        </w:rPr>
        <w:t>2020</w:t>
      </w:r>
      <w:r w:rsidR="00C653B7" w:rsidRPr="007339E9">
        <w:rPr>
          <w:rFonts w:ascii="Times New Roman" w:hAnsi="Times New Roman"/>
          <w:sz w:val="24"/>
          <w:szCs w:val="24"/>
        </w:rPr>
        <w:t xml:space="preserve"> г.</w:t>
      </w:r>
    </w:p>
    <w:sectPr w:rsidR="00C653B7" w:rsidRPr="007339E9" w:rsidSect="004368CF">
      <w:headerReference w:type="even" r:id="rId25"/>
      <w:headerReference w:type="default" r:id="rId26"/>
      <w:pgSz w:w="16839" w:h="11907" w:orient="landscape" w:code="9"/>
      <w:pgMar w:top="567" w:right="284" w:bottom="567" w:left="42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751" w:rsidRDefault="002B2751">
      <w:r>
        <w:separator/>
      </w:r>
    </w:p>
  </w:endnote>
  <w:endnote w:type="continuationSeparator" w:id="0">
    <w:p w:rsidR="002B2751" w:rsidRDefault="002B2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751" w:rsidRDefault="002B2751">
      <w:r>
        <w:separator/>
      </w:r>
    </w:p>
  </w:footnote>
  <w:footnote w:type="continuationSeparator" w:id="0">
    <w:p w:rsidR="002B2751" w:rsidRDefault="002B27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751" w:rsidRDefault="002B2751" w:rsidP="0016381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B2751" w:rsidRDefault="002B275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751" w:rsidRDefault="002B2751" w:rsidP="00544173">
    <w:pPr>
      <w:pStyle w:val="a3"/>
      <w:framePr w:wrap="around" w:vAnchor="text" w:hAnchor="margin" w:xAlign="center" w:y="-325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E506E">
      <w:rPr>
        <w:rStyle w:val="a4"/>
        <w:noProof/>
      </w:rPr>
      <w:t>23</w:t>
    </w:r>
    <w:r>
      <w:rPr>
        <w:rStyle w:val="a4"/>
      </w:rPr>
      <w:fldChar w:fldCharType="end"/>
    </w:r>
  </w:p>
  <w:p w:rsidR="002B2751" w:rsidRPr="00544173" w:rsidRDefault="002B2751" w:rsidP="00AE55B7">
    <w:pPr>
      <w:pStyle w:val="a3"/>
      <w:spacing w:after="0" w:line="240" w:lineRule="auto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635E"/>
    <w:multiLevelType w:val="hybridMultilevel"/>
    <w:tmpl w:val="7CFC5014"/>
    <w:lvl w:ilvl="0" w:tplc="0419000F">
      <w:start w:val="1"/>
      <w:numFmt w:val="decimal"/>
      <w:lvlText w:val="%1."/>
      <w:lvlJc w:val="left"/>
      <w:pPr>
        <w:ind w:left="12202" w:hanging="360"/>
      </w:pPr>
    </w:lvl>
    <w:lvl w:ilvl="1" w:tplc="04190019" w:tentative="1">
      <w:start w:val="1"/>
      <w:numFmt w:val="lowerLetter"/>
      <w:lvlText w:val="%2."/>
      <w:lvlJc w:val="left"/>
      <w:pPr>
        <w:ind w:left="12922" w:hanging="360"/>
      </w:pPr>
    </w:lvl>
    <w:lvl w:ilvl="2" w:tplc="0419001B" w:tentative="1">
      <w:start w:val="1"/>
      <w:numFmt w:val="lowerRoman"/>
      <w:lvlText w:val="%3."/>
      <w:lvlJc w:val="right"/>
      <w:pPr>
        <w:ind w:left="13642" w:hanging="180"/>
      </w:pPr>
    </w:lvl>
    <w:lvl w:ilvl="3" w:tplc="0419000F" w:tentative="1">
      <w:start w:val="1"/>
      <w:numFmt w:val="decimal"/>
      <w:lvlText w:val="%4."/>
      <w:lvlJc w:val="left"/>
      <w:pPr>
        <w:ind w:left="14362" w:hanging="360"/>
      </w:pPr>
    </w:lvl>
    <w:lvl w:ilvl="4" w:tplc="04190019" w:tentative="1">
      <w:start w:val="1"/>
      <w:numFmt w:val="lowerLetter"/>
      <w:lvlText w:val="%5."/>
      <w:lvlJc w:val="left"/>
      <w:pPr>
        <w:ind w:left="15082" w:hanging="360"/>
      </w:pPr>
    </w:lvl>
    <w:lvl w:ilvl="5" w:tplc="0419001B" w:tentative="1">
      <w:start w:val="1"/>
      <w:numFmt w:val="lowerRoman"/>
      <w:lvlText w:val="%6."/>
      <w:lvlJc w:val="right"/>
      <w:pPr>
        <w:ind w:left="15802" w:hanging="180"/>
      </w:pPr>
    </w:lvl>
    <w:lvl w:ilvl="6" w:tplc="0419000F" w:tentative="1">
      <w:start w:val="1"/>
      <w:numFmt w:val="decimal"/>
      <w:lvlText w:val="%7."/>
      <w:lvlJc w:val="left"/>
      <w:pPr>
        <w:ind w:left="16522" w:hanging="360"/>
      </w:pPr>
    </w:lvl>
    <w:lvl w:ilvl="7" w:tplc="04190019" w:tentative="1">
      <w:start w:val="1"/>
      <w:numFmt w:val="lowerLetter"/>
      <w:lvlText w:val="%8."/>
      <w:lvlJc w:val="left"/>
      <w:pPr>
        <w:ind w:left="17242" w:hanging="360"/>
      </w:pPr>
    </w:lvl>
    <w:lvl w:ilvl="8" w:tplc="0419001B" w:tentative="1">
      <w:start w:val="1"/>
      <w:numFmt w:val="lowerRoman"/>
      <w:lvlText w:val="%9."/>
      <w:lvlJc w:val="right"/>
      <w:pPr>
        <w:ind w:left="17962" w:hanging="180"/>
      </w:pPr>
    </w:lvl>
  </w:abstractNum>
  <w:abstractNum w:abstractNumId="1">
    <w:nsid w:val="0D9371B8"/>
    <w:multiLevelType w:val="hybridMultilevel"/>
    <w:tmpl w:val="7CFC5014"/>
    <w:lvl w:ilvl="0" w:tplc="0419000F">
      <w:start w:val="1"/>
      <w:numFmt w:val="decimal"/>
      <w:lvlText w:val="%1."/>
      <w:lvlJc w:val="left"/>
      <w:pPr>
        <w:ind w:left="12202" w:hanging="360"/>
      </w:pPr>
    </w:lvl>
    <w:lvl w:ilvl="1" w:tplc="04190019" w:tentative="1">
      <w:start w:val="1"/>
      <w:numFmt w:val="lowerLetter"/>
      <w:lvlText w:val="%2."/>
      <w:lvlJc w:val="left"/>
      <w:pPr>
        <w:ind w:left="12922" w:hanging="360"/>
      </w:pPr>
    </w:lvl>
    <w:lvl w:ilvl="2" w:tplc="0419001B" w:tentative="1">
      <w:start w:val="1"/>
      <w:numFmt w:val="lowerRoman"/>
      <w:lvlText w:val="%3."/>
      <w:lvlJc w:val="right"/>
      <w:pPr>
        <w:ind w:left="13642" w:hanging="180"/>
      </w:pPr>
    </w:lvl>
    <w:lvl w:ilvl="3" w:tplc="0419000F" w:tentative="1">
      <w:start w:val="1"/>
      <w:numFmt w:val="decimal"/>
      <w:lvlText w:val="%4."/>
      <w:lvlJc w:val="left"/>
      <w:pPr>
        <w:ind w:left="14362" w:hanging="360"/>
      </w:pPr>
    </w:lvl>
    <w:lvl w:ilvl="4" w:tplc="04190019" w:tentative="1">
      <w:start w:val="1"/>
      <w:numFmt w:val="lowerLetter"/>
      <w:lvlText w:val="%5."/>
      <w:lvlJc w:val="left"/>
      <w:pPr>
        <w:ind w:left="15082" w:hanging="360"/>
      </w:pPr>
    </w:lvl>
    <w:lvl w:ilvl="5" w:tplc="0419001B" w:tentative="1">
      <w:start w:val="1"/>
      <w:numFmt w:val="lowerRoman"/>
      <w:lvlText w:val="%6."/>
      <w:lvlJc w:val="right"/>
      <w:pPr>
        <w:ind w:left="15802" w:hanging="180"/>
      </w:pPr>
    </w:lvl>
    <w:lvl w:ilvl="6" w:tplc="0419000F" w:tentative="1">
      <w:start w:val="1"/>
      <w:numFmt w:val="decimal"/>
      <w:lvlText w:val="%7."/>
      <w:lvlJc w:val="left"/>
      <w:pPr>
        <w:ind w:left="16522" w:hanging="360"/>
      </w:pPr>
    </w:lvl>
    <w:lvl w:ilvl="7" w:tplc="04190019" w:tentative="1">
      <w:start w:val="1"/>
      <w:numFmt w:val="lowerLetter"/>
      <w:lvlText w:val="%8."/>
      <w:lvlJc w:val="left"/>
      <w:pPr>
        <w:ind w:left="17242" w:hanging="360"/>
      </w:pPr>
    </w:lvl>
    <w:lvl w:ilvl="8" w:tplc="0419001B" w:tentative="1">
      <w:start w:val="1"/>
      <w:numFmt w:val="lowerRoman"/>
      <w:lvlText w:val="%9."/>
      <w:lvlJc w:val="right"/>
      <w:pPr>
        <w:ind w:left="17962" w:hanging="180"/>
      </w:pPr>
    </w:lvl>
  </w:abstractNum>
  <w:abstractNum w:abstractNumId="2">
    <w:nsid w:val="14605C90"/>
    <w:multiLevelType w:val="hybridMultilevel"/>
    <w:tmpl w:val="7CFC5014"/>
    <w:lvl w:ilvl="0" w:tplc="0419000F">
      <w:start w:val="1"/>
      <w:numFmt w:val="decimal"/>
      <w:lvlText w:val="%1."/>
      <w:lvlJc w:val="left"/>
      <w:pPr>
        <w:ind w:left="12202" w:hanging="360"/>
      </w:pPr>
    </w:lvl>
    <w:lvl w:ilvl="1" w:tplc="04190019" w:tentative="1">
      <w:start w:val="1"/>
      <w:numFmt w:val="lowerLetter"/>
      <w:lvlText w:val="%2."/>
      <w:lvlJc w:val="left"/>
      <w:pPr>
        <w:ind w:left="12922" w:hanging="360"/>
      </w:pPr>
    </w:lvl>
    <w:lvl w:ilvl="2" w:tplc="0419001B" w:tentative="1">
      <w:start w:val="1"/>
      <w:numFmt w:val="lowerRoman"/>
      <w:lvlText w:val="%3."/>
      <w:lvlJc w:val="right"/>
      <w:pPr>
        <w:ind w:left="13642" w:hanging="180"/>
      </w:pPr>
    </w:lvl>
    <w:lvl w:ilvl="3" w:tplc="0419000F" w:tentative="1">
      <w:start w:val="1"/>
      <w:numFmt w:val="decimal"/>
      <w:lvlText w:val="%4."/>
      <w:lvlJc w:val="left"/>
      <w:pPr>
        <w:ind w:left="14362" w:hanging="360"/>
      </w:pPr>
    </w:lvl>
    <w:lvl w:ilvl="4" w:tplc="04190019" w:tentative="1">
      <w:start w:val="1"/>
      <w:numFmt w:val="lowerLetter"/>
      <w:lvlText w:val="%5."/>
      <w:lvlJc w:val="left"/>
      <w:pPr>
        <w:ind w:left="15082" w:hanging="360"/>
      </w:pPr>
    </w:lvl>
    <w:lvl w:ilvl="5" w:tplc="0419001B" w:tentative="1">
      <w:start w:val="1"/>
      <w:numFmt w:val="lowerRoman"/>
      <w:lvlText w:val="%6."/>
      <w:lvlJc w:val="right"/>
      <w:pPr>
        <w:ind w:left="15802" w:hanging="180"/>
      </w:pPr>
    </w:lvl>
    <w:lvl w:ilvl="6" w:tplc="0419000F" w:tentative="1">
      <w:start w:val="1"/>
      <w:numFmt w:val="decimal"/>
      <w:lvlText w:val="%7."/>
      <w:lvlJc w:val="left"/>
      <w:pPr>
        <w:ind w:left="16522" w:hanging="360"/>
      </w:pPr>
    </w:lvl>
    <w:lvl w:ilvl="7" w:tplc="04190019" w:tentative="1">
      <w:start w:val="1"/>
      <w:numFmt w:val="lowerLetter"/>
      <w:lvlText w:val="%8."/>
      <w:lvlJc w:val="left"/>
      <w:pPr>
        <w:ind w:left="17242" w:hanging="360"/>
      </w:pPr>
    </w:lvl>
    <w:lvl w:ilvl="8" w:tplc="0419001B" w:tentative="1">
      <w:start w:val="1"/>
      <w:numFmt w:val="lowerRoman"/>
      <w:lvlText w:val="%9."/>
      <w:lvlJc w:val="right"/>
      <w:pPr>
        <w:ind w:left="17962" w:hanging="180"/>
      </w:pPr>
    </w:lvl>
  </w:abstractNum>
  <w:abstractNum w:abstractNumId="3">
    <w:nsid w:val="1DFC12C9"/>
    <w:multiLevelType w:val="hybridMultilevel"/>
    <w:tmpl w:val="7CFC5014"/>
    <w:lvl w:ilvl="0" w:tplc="0419000F">
      <w:start w:val="1"/>
      <w:numFmt w:val="decimal"/>
      <w:lvlText w:val="%1."/>
      <w:lvlJc w:val="left"/>
      <w:pPr>
        <w:ind w:left="12202" w:hanging="360"/>
      </w:pPr>
    </w:lvl>
    <w:lvl w:ilvl="1" w:tplc="04190019" w:tentative="1">
      <w:start w:val="1"/>
      <w:numFmt w:val="lowerLetter"/>
      <w:lvlText w:val="%2."/>
      <w:lvlJc w:val="left"/>
      <w:pPr>
        <w:ind w:left="12922" w:hanging="360"/>
      </w:pPr>
    </w:lvl>
    <w:lvl w:ilvl="2" w:tplc="0419001B" w:tentative="1">
      <w:start w:val="1"/>
      <w:numFmt w:val="lowerRoman"/>
      <w:lvlText w:val="%3."/>
      <w:lvlJc w:val="right"/>
      <w:pPr>
        <w:ind w:left="13642" w:hanging="180"/>
      </w:pPr>
    </w:lvl>
    <w:lvl w:ilvl="3" w:tplc="0419000F" w:tentative="1">
      <w:start w:val="1"/>
      <w:numFmt w:val="decimal"/>
      <w:lvlText w:val="%4."/>
      <w:lvlJc w:val="left"/>
      <w:pPr>
        <w:ind w:left="14362" w:hanging="360"/>
      </w:pPr>
    </w:lvl>
    <w:lvl w:ilvl="4" w:tplc="04190019" w:tentative="1">
      <w:start w:val="1"/>
      <w:numFmt w:val="lowerLetter"/>
      <w:lvlText w:val="%5."/>
      <w:lvlJc w:val="left"/>
      <w:pPr>
        <w:ind w:left="15082" w:hanging="360"/>
      </w:pPr>
    </w:lvl>
    <w:lvl w:ilvl="5" w:tplc="0419001B" w:tentative="1">
      <w:start w:val="1"/>
      <w:numFmt w:val="lowerRoman"/>
      <w:lvlText w:val="%6."/>
      <w:lvlJc w:val="right"/>
      <w:pPr>
        <w:ind w:left="15802" w:hanging="180"/>
      </w:pPr>
    </w:lvl>
    <w:lvl w:ilvl="6" w:tplc="0419000F" w:tentative="1">
      <w:start w:val="1"/>
      <w:numFmt w:val="decimal"/>
      <w:lvlText w:val="%7."/>
      <w:lvlJc w:val="left"/>
      <w:pPr>
        <w:ind w:left="16522" w:hanging="360"/>
      </w:pPr>
    </w:lvl>
    <w:lvl w:ilvl="7" w:tplc="04190019" w:tentative="1">
      <w:start w:val="1"/>
      <w:numFmt w:val="lowerLetter"/>
      <w:lvlText w:val="%8."/>
      <w:lvlJc w:val="left"/>
      <w:pPr>
        <w:ind w:left="17242" w:hanging="360"/>
      </w:pPr>
    </w:lvl>
    <w:lvl w:ilvl="8" w:tplc="0419001B" w:tentative="1">
      <w:start w:val="1"/>
      <w:numFmt w:val="lowerRoman"/>
      <w:lvlText w:val="%9."/>
      <w:lvlJc w:val="right"/>
      <w:pPr>
        <w:ind w:left="17962" w:hanging="180"/>
      </w:pPr>
    </w:lvl>
  </w:abstractNum>
  <w:abstractNum w:abstractNumId="4">
    <w:nsid w:val="23913CC4"/>
    <w:multiLevelType w:val="hybridMultilevel"/>
    <w:tmpl w:val="7CFC5014"/>
    <w:lvl w:ilvl="0" w:tplc="0419000F">
      <w:start w:val="1"/>
      <w:numFmt w:val="decimal"/>
      <w:lvlText w:val="%1."/>
      <w:lvlJc w:val="left"/>
      <w:pPr>
        <w:ind w:left="12202" w:hanging="360"/>
      </w:pPr>
    </w:lvl>
    <w:lvl w:ilvl="1" w:tplc="04190019" w:tentative="1">
      <w:start w:val="1"/>
      <w:numFmt w:val="lowerLetter"/>
      <w:lvlText w:val="%2."/>
      <w:lvlJc w:val="left"/>
      <w:pPr>
        <w:ind w:left="12922" w:hanging="360"/>
      </w:pPr>
    </w:lvl>
    <w:lvl w:ilvl="2" w:tplc="0419001B" w:tentative="1">
      <w:start w:val="1"/>
      <w:numFmt w:val="lowerRoman"/>
      <w:lvlText w:val="%3."/>
      <w:lvlJc w:val="right"/>
      <w:pPr>
        <w:ind w:left="13642" w:hanging="180"/>
      </w:pPr>
    </w:lvl>
    <w:lvl w:ilvl="3" w:tplc="0419000F" w:tentative="1">
      <w:start w:val="1"/>
      <w:numFmt w:val="decimal"/>
      <w:lvlText w:val="%4."/>
      <w:lvlJc w:val="left"/>
      <w:pPr>
        <w:ind w:left="14362" w:hanging="360"/>
      </w:pPr>
    </w:lvl>
    <w:lvl w:ilvl="4" w:tplc="04190019" w:tentative="1">
      <w:start w:val="1"/>
      <w:numFmt w:val="lowerLetter"/>
      <w:lvlText w:val="%5."/>
      <w:lvlJc w:val="left"/>
      <w:pPr>
        <w:ind w:left="15082" w:hanging="360"/>
      </w:pPr>
    </w:lvl>
    <w:lvl w:ilvl="5" w:tplc="0419001B" w:tentative="1">
      <w:start w:val="1"/>
      <w:numFmt w:val="lowerRoman"/>
      <w:lvlText w:val="%6."/>
      <w:lvlJc w:val="right"/>
      <w:pPr>
        <w:ind w:left="15802" w:hanging="180"/>
      </w:pPr>
    </w:lvl>
    <w:lvl w:ilvl="6" w:tplc="0419000F" w:tentative="1">
      <w:start w:val="1"/>
      <w:numFmt w:val="decimal"/>
      <w:lvlText w:val="%7."/>
      <w:lvlJc w:val="left"/>
      <w:pPr>
        <w:ind w:left="16522" w:hanging="360"/>
      </w:pPr>
    </w:lvl>
    <w:lvl w:ilvl="7" w:tplc="04190019" w:tentative="1">
      <w:start w:val="1"/>
      <w:numFmt w:val="lowerLetter"/>
      <w:lvlText w:val="%8."/>
      <w:lvlJc w:val="left"/>
      <w:pPr>
        <w:ind w:left="17242" w:hanging="360"/>
      </w:pPr>
    </w:lvl>
    <w:lvl w:ilvl="8" w:tplc="0419001B" w:tentative="1">
      <w:start w:val="1"/>
      <w:numFmt w:val="lowerRoman"/>
      <w:lvlText w:val="%9."/>
      <w:lvlJc w:val="right"/>
      <w:pPr>
        <w:ind w:left="17962" w:hanging="180"/>
      </w:pPr>
    </w:lvl>
  </w:abstractNum>
  <w:abstractNum w:abstractNumId="5">
    <w:nsid w:val="41657157"/>
    <w:multiLevelType w:val="hybridMultilevel"/>
    <w:tmpl w:val="7CFC5014"/>
    <w:lvl w:ilvl="0" w:tplc="0419000F">
      <w:start w:val="1"/>
      <w:numFmt w:val="decimal"/>
      <w:lvlText w:val="%1."/>
      <w:lvlJc w:val="left"/>
      <w:pPr>
        <w:ind w:left="12202" w:hanging="360"/>
      </w:pPr>
    </w:lvl>
    <w:lvl w:ilvl="1" w:tplc="04190019" w:tentative="1">
      <w:start w:val="1"/>
      <w:numFmt w:val="lowerLetter"/>
      <w:lvlText w:val="%2."/>
      <w:lvlJc w:val="left"/>
      <w:pPr>
        <w:ind w:left="12922" w:hanging="360"/>
      </w:pPr>
    </w:lvl>
    <w:lvl w:ilvl="2" w:tplc="0419001B" w:tentative="1">
      <w:start w:val="1"/>
      <w:numFmt w:val="lowerRoman"/>
      <w:lvlText w:val="%3."/>
      <w:lvlJc w:val="right"/>
      <w:pPr>
        <w:ind w:left="13642" w:hanging="180"/>
      </w:pPr>
    </w:lvl>
    <w:lvl w:ilvl="3" w:tplc="0419000F" w:tentative="1">
      <w:start w:val="1"/>
      <w:numFmt w:val="decimal"/>
      <w:lvlText w:val="%4."/>
      <w:lvlJc w:val="left"/>
      <w:pPr>
        <w:ind w:left="14362" w:hanging="360"/>
      </w:pPr>
    </w:lvl>
    <w:lvl w:ilvl="4" w:tplc="04190019" w:tentative="1">
      <w:start w:val="1"/>
      <w:numFmt w:val="lowerLetter"/>
      <w:lvlText w:val="%5."/>
      <w:lvlJc w:val="left"/>
      <w:pPr>
        <w:ind w:left="15082" w:hanging="360"/>
      </w:pPr>
    </w:lvl>
    <w:lvl w:ilvl="5" w:tplc="0419001B" w:tentative="1">
      <w:start w:val="1"/>
      <w:numFmt w:val="lowerRoman"/>
      <w:lvlText w:val="%6."/>
      <w:lvlJc w:val="right"/>
      <w:pPr>
        <w:ind w:left="15802" w:hanging="180"/>
      </w:pPr>
    </w:lvl>
    <w:lvl w:ilvl="6" w:tplc="0419000F" w:tentative="1">
      <w:start w:val="1"/>
      <w:numFmt w:val="decimal"/>
      <w:lvlText w:val="%7."/>
      <w:lvlJc w:val="left"/>
      <w:pPr>
        <w:ind w:left="16522" w:hanging="360"/>
      </w:pPr>
    </w:lvl>
    <w:lvl w:ilvl="7" w:tplc="04190019" w:tentative="1">
      <w:start w:val="1"/>
      <w:numFmt w:val="lowerLetter"/>
      <w:lvlText w:val="%8."/>
      <w:lvlJc w:val="left"/>
      <w:pPr>
        <w:ind w:left="17242" w:hanging="360"/>
      </w:pPr>
    </w:lvl>
    <w:lvl w:ilvl="8" w:tplc="0419001B" w:tentative="1">
      <w:start w:val="1"/>
      <w:numFmt w:val="lowerRoman"/>
      <w:lvlText w:val="%9."/>
      <w:lvlJc w:val="right"/>
      <w:pPr>
        <w:ind w:left="17962" w:hanging="180"/>
      </w:pPr>
    </w:lvl>
  </w:abstractNum>
  <w:abstractNum w:abstractNumId="6">
    <w:nsid w:val="419361F6"/>
    <w:multiLevelType w:val="hybridMultilevel"/>
    <w:tmpl w:val="7CFC5014"/>
    <w:lvl w:ilvl="0" w:tplc="0419000F">
      <w:start w:val="1"/>
      <w:numFmt w:val="decimal"/>
      <w:lvlText w:val="%1."/>
      <w:lvlJc w:val="left"/>
      <w:pPr>
        <w:ind w:left="12202" w:hanging="360"/>
      </w:pPr>
    </w:lvl>
    <w:lvl w:ilvl="1" w:tplc="04190019" w:tentative="1">
      <w:start w:val="1"/>
      <w:numFmt w:val="lowerLetter"/>
      <w:lvlText w:val="%2."/>
      <w:lvlJc w:val="left"/>
      <w:pPr>
        <w:ind w:left="12922" w:hanging="360"/>
      </w:pPr>
    </w:lvl>
    <w:lvl w:ilvl="2" w:tplc="0419001B" w:tentative="1">
      <w:start w:val="1"/>
      <w:numFmt w:val="lowerRoman"/>
      <w:lvlText w:val="%3."/>
      <w:lvlJc w:val="right"/>
      <w:pPr>
        <w:ind w:left="13642" w:hanging="180"/>
      </w:pPr>
    </w:lvl>
    <w:lvl w:ilvl="3" w:tplc="0419000F" w:tentative="1">
      <w:start w:val="1"/>
      <w:numFmt w:val="decimal"/>
      <w:lvlText w:val="%4."/>
      <w:lvlJc w:val="left"/>
      <w:pPr>
        <w:ind w:left="14362" w:hanging="360"/>
      </w:pPr>
    </w:lvl>
    <w:lvl w:ilvl="4" w:tplc="04190019" w:tentative="1">
      <w:start w:val="1"/>
      <w:numFmt w:val="lowerLetter"/>
      <w:lvlText w:val="%5."/>
      <w:lvlJc w:val="left"/>
      <w:pPr>
        <w:ind w:left="15082" w:hanging="360"/>
      </w:pPr>
    </w:lvl>
    <w:lvl w:ilvl="5" w:tplc="0419001B" w:tentative="1">
      <w:start w:val="1"/>
      <w:numFmt w:val="lowerRoman"/>
      <w:lvlText w:val="%6."/>
      <w:lvlJc w:val="right"/>
      <w:pPr>
        <w:ind w:left="15802" w:hanging="180"/>
      </w:pPr>
    </w:lvl>
    <w:lvl w:ilvl="6" w:tplc="0419000F" w:tentative="1">
      <w:start w:val="1"/>
      <w:numFmt w:val="decimal"/>
      <w:lvlText w:val="%7."/>
      <w:lvlJc w:val="left"/>
      <w:pPr>
        <w:ind w:left="16522" w:hanging="360"/>
      </w:pPr>
    </w:lvl>
    <w:lvl w:ilvl="7" w:tplc="04190019" w:tentative="1">
      <w:start w:val="1"/>
      <w:numFmt w:val="lowerLetter"/>
      <w:lvlText w:val="%8."/>
      <w:lvlJc w:val="left"/>
      <w:pPr>
        <w:ind w:left="17242" w:hanging="360"/>
      </w:pPr>
    </w:lvl>
    <w:lvl w:ilvl="8" w:tplc="0419001B" w:tentative="1">
      <w:start w:val="1"/>
      <w:numFmt w:val="lowerRoman"/>
      <w:lvlText w:val="%9."/>
      <w:lvlJc w:val="right"/>
      <w:pPr>
        <w:ind w:left="17962" w:hanging="180"/>
      </w:pPr>
    </w:lvl>
  </w:abstractNum>
  <w:abstractNum w:abstractNumId="7">
    <w:nsid w:val="439859CE"/>
    <w:multiLevelType w:val="hybridMultilevel"/>
    <w:tmpl w:val="7CFC5014"/>
    <w:lvl w:ilvl="0" w:tplc="0419000F">
      <w:start w:val="1"/>
      <w:numFmt w:val="decimal"/>
      <w:lvlText w:val="%1."/>
      <w:lvlJc w:val="left"/>
      <w:pPr>
        <w:ind w:left="12202" w:hanging="360"/>
      </w:pPr>
    </w:lvl>
    <w:lvl w:ilvl="1" w:tplc="04190019" w:tentative="1">
      <w:start w:val="1"/>
      <w:numFmt w:val="lowerLetter"/>
      <w:lvlText w:val="%2."/>
      <w:lvlJc w:val="left"/>
      <w:pPr>
        <w:ind w:left="12922" w:hanging="360"/>
      </w:pPr>
    </w:lvl>
    <w:lvl w:ilvl="2" w:tplc="0419001B" w:tentative="1">
      <w:start w:val="1"/>
      <w:numFmt w:val="lowerRoman"/>
      <w:lvlText w:val="%3."/>
      <w:lvlJc w:val="right"/>
      <w:pPr>
        <w:ind w:left="13642" w:hanging="180"/>
      </w:pPr>
    </w:lvl>
    <w:lvl w:ilvl="3" w:tplc="0419000F" w:tentative="1">
      <w:start w:val="1"/>
      <w:numFmt w:val="decimal"/>
      <w:lvlText w:val="%4."/>
      <w:lvlJc w:val="left"/>
      <w:pPr>
        <w:ind w:left="14362" w:hanging="360"/>
      </w:pPr>
    </w:lvl>
    <w:lvl w:ilvl="4" w:tplc="04190019" w:tentative="1">
      <w:start w:val="1"/>
      <w:numFmt w:val="lowerLetter"/>
      <w:lvlText w:val="%5."/>
      <w:lvlJc w:val="left"/>
      <w:pPr>
        <w:ind w:left="15082" w:hanging="360"/>
      </w:pPr>
    </w:lvl>
    <w:lvl w:ilvl="5" w:tplc="0419001B" w:tentative="1">
      <w:start w:val="1"/>
      <w:numFmt w:val="lowerRoman"/>
      <w:lvlText w:val="%6."/>
      <w:lvlJc w:val="right"/>
      <w:pPr>
        <w:ind w:left="15802" w:hanging="180"/>
      </w:pPr>
    </w:lvl>
    <w:lvl w:ilvl="6" w:tplc="0419000F" w:tentative="1">
      <w:start w:val="1"/>
      <w:numFmt w:val="decimal"/>
      <w:lvlText w:val="%7."/>
      <w:lvlJc w:val="left"/>
      <w:pPr>
        <w:ind w:left="16522" w:hanging="360"/>
      </w:pPr>
    </w:lvl>
    <w:lvl w:ilvl="7" w:tplc="04190019" w:tentative="1">
      <w:start w:val="1"/>
      <w:numFmt w:val="lowerLetter"/>
      <w:lvlText w:val="%8."/>
      <w:lvlJc w:val="left"/>
      <w:pPr>
        <w:ind w:left="17242" w:hanging="360"/>
      </w:pPr>
    </w:lvl>
    <w:lvl w:ilvl="8" w:tplc="0419001B" w:tentative="1">
      <w:start w:val="1"/>
      <w:numFmt w:val="lowerRoman"/>
      <w:lvlText w:val="%9."/>
      <w:lvlJc w:val="right"/>
      <w:pPr>
        <w:ind w:left="17962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8EA"/>
    <w:rsid w:val="00001C7F"/>
    <w:rsid w:val="00013962"/>
    <w:rsid w:val="00013F66"/>
    <w:rsid w:val="00022321"/>
    <w:rsid w:val="000274CB"/>
    <w:rsid w:val="00030740"/>
    <w:rsid w:val="00033600"/>
    <w:rsid w:val="0005005B"/>
    <w:rsid w:val="00052779"/>
    <w:rsid w:val="00065D8B"/>
    <w:rsid w:val="00070BB7"/>
    <w:rsid w:val="00073BB5"/>
    <w:rsid w:val="00074A39"/>
    <w:rsid w:val="00083744"/>
    <w:rsid w:val="00092B1D"/>
    <w:rsid w:val="00097BE2"/>
    <w:rsid w:val="000B1AA5"/>
    <w:rsid w:val="000B417A"/>
    <w:rsid w:val="000C25DA"/>
    <w:rsid w:val="000D1C8E"/>
    <w:rsid w:val="000D358E"/>
    <w:rsid w:val="000E506E"/>
    <w:rsid w:val="000F4A65"/>
    <w:rsid w:val="000F541E"/>
    <w:rsid w:val="000F5E3B"/>
    <w:rsid w:val="000F6910"/>
    <w:rsid w:val="001118AB"/>
    <w:rsid w:val="0012005B"/>
    <w:rsid w:val="00120CBA"/>
    <w:rsid w:val="00123718"/>
    <w:rsid w:val="00124AEB"/>
    <w:rsid w:val="00125324"/>
    <w:rsid w:val="00135D64"/>
    <w:rsid w:val="0013633A"/>
    <w:rsid w:val="00137275"/>
    <w:rsid w:val="00142F0C"/>
    <w:rsid w:val="001530C6"/>
    <w:rsid w:val="001567B6"/>
    <w:rsid w:val="00163818"/>
    <w:rsid w:val="001704E5"/>
    <w:rsid w:val="0017195C"/>
    <w:rsid w:val="00173392"/>
    <w:rsid w:val="001812BA"/>
    <w:rsid w:val="00185748"/>
    <w:rsid w:val="001858D0"/>
    <w:rsid w:val="001A2871"/>
    <w:rsid w:val="001A3F3C"/>
    <w:rsid w:val="001B3DE4"/>
    <w:rsid w:val="001D2980"/>
    <w:rsid w:val="001F59B5"/>
    <w:rsid w:val="001F7A1B"/>
    <w:rsid w:val="00200790"/>
    <w:rsid w:val="002149E6"/>
    <w:rsid w:val="002155E1"/>
    <w:rsid w:val="00234B5F"/>
    <w:rsid w:val="00252B81"/>
    <w:rsid w:val="00263B25"/>
    <w:rsid w:val="00283C16"/>
    <w:rsid w:val="00283C6A"/>
    <w:rsid w:val="002857D3"/>
    <w:rsid w:val="00286EEA"/>
    <w:rsid w:val="00287EF4"/>
    <w:rsid w:val="002A0F55"/>
    <w:rsid w:val="002A3687"/>
    <w:rsid w:val="002A41A2"/>
    <w:rsid w:val="002B2751"/>
    <w:rsid w:val="002B2E7C"/>
    <w:rsid w:val="002B41EF"/>
    <w:rsid w:val="002C1B78"/>
    <w:rsid w:val="002C5AC9"/>
    <w:rsid w:val="002D6FB7"/>
    <w:rsid w:val="002E00DB"/>
    <w:rsid w:val="002E40D1"/>
    <w:rsid w:val="00306BE3"/>
    <w:rsid w:val="003079EA"/>
    <w:rsid w:val="00307C27"/>
    <w:rsid w:val="00323E4F"/>
    <w:rsid w:val="003247A4"/>
    <w:rsid w:val="003307D2"/>
    <w:rsid w:val="0033220A"/>
    <w:rsid w:val="003429A9"/>
    <w:rsid w:val="003430AA"/>
    <w:rsid w:val="0034732D"/>
    <w:rsid w:val="00352B4F"/>
    <w:rsid w:val="00354998"/>
    <w:rsid w:val="00372917"/>
    <w:rsid w:val="00384E5B"/>
    <w:rsid w:val="0038770E"/>
    <w:rsid w:val="0039321E"/>
    <w:rsid w:val="003A2765"/>
    <w:rsid w:val="003A4DB5"/>
    <w:rsid w:val="003C36F4"/>
    <w:rsid w:val="003D5343"/>
    <w:rsid w:val="003D567D"/>
    <w:rsid w:val="003D6530"/>
    <w:rsid w:val="003D7656"/>
    <w:rsid w:val="003E1353"/>
    <w:rsid w:val="003E72D7"/>
    <w:rsid w:val="003F6FC5"/>
    <w:rsid w:val="003F73C3"/>
    <w:rsid w:val="0040406D"/>
    <w:rsid w:val="00404E7D"/>
    <w:rsid w:val="0041053E"/>
    <w:rsid w:val="00416D2D"/>
    <w:rsid w:val="00417049"/>
    <w:rsid w:val="004211C2"/>
    <w:rsid w:val="00433CFF"/>
    <w:rsid w:val="004368CF"/>
    <w:rsid w:val="0044619E"/>
    <w:rsid w:val="0045136D"/>
    <w:rsid w:val="00455A39"/>
    <w:rsid w:val="004819D5"/>
    <w:rsid w:val="00490828"/>
    <w:rsid w:val="004916D8"/>
    <w:rsid w:val="00497C04"/>
    <w:rsid w:val="004B04AC"/>
    <w:rsid w:val="004B3554"/>
    <w:rsid w:val="004B3FD2"/>
    <w:rsid w:val="004B564E"/>
    <w:rsid w:val="004C47D8"/>
    <w:rsid w:val="004D0732"/>
    <w:rsid w:val="004E6D31"/>
    <w:rsid w:val="00517B7A"/>
    <w:rsid w:val="00525B7F"/>
    <w:rsid w:val="005369CA"/>
    <w:rsid w:val="005372B6"/>
    <w:rsid w:val="00544173"/>
    <w:rsid w:val="005571EC"/>
    <w:rsid w:val="00577C24"/>
    <w:rsid w:val="00583C6C"/>
    <w:rsid w:val="005A6BF5"/>
    <w:rsid w:val="005B7B71"/>
    <w:rsid w:val="005E1A9F"/>
    <w:rsid w:val="00604DA0"/>
    <w:rsid w:val="00606C43"/>
    <w:rsid w:val="00610072"/>
    <w:rsid w:val="00611E7A"/>
    <w:rsid w:val="00632181"/>
    <w:rsid w:val="00640E18"/>
    <w:rsid w:val="006537BE"/>
    <w:rsid w:val="00656D99"/>
    <w:rsid w:val="006573F2"/>
    <w:rsid w:val="0066221F"/>
    <w:rsid w:val="006658C6"/>
    <w:rsid w:val="00666EDC"/>
    <w:rsid w:val="00667EF5"/>
    <w:rsid w:val="00671CE5"/>
    <w:rsid w:val="00690796"/>
    <w:rsid w:val="006A05E0"/>
    <w:rsid w:val="006A14A4"/>
    <w:rsid w:val="006B15C2"/>
    <w:rsid w:val="006B32ED"/>
    <w:rsid w:val="006B7098"/>
    <w:rsid w:val="006C1F2E"/>
    <w:rsid w:val="006C5092"/>
    <w:rsid w:val="006C78EA"/>
    <w:rsid w:val="006C7A67"/>
    <w:rsid w:val="006D471A"/>
    <w:rsid w:val="006D4DBD"/>
    <w:rsid w:val="006F3DC9"/>
    <w:rsid w:val="006F5037"/>
    <w:rsid w:val="006F747B"/>
    <w:rsid w:val="00712671"/>
    <w:rsid w:val="00712A08"/>
    <w:rsid w:val="00715D13"/>
    <w:rsid w:val="00716916"/>
    <w:rsid w:val="007256DD"/>
    <w:rsid w:val="0073317E"/>
    <w:rsid w:val="007339E9"/>
    <w:rsid w:val="007358D5"/>
    <w:rsid w:val="00747E60"/>
    <w:rsid w:val="00753CC0"/>
    <w:rsid w:val="007543CE"/>
    <w:rsid w:val="00761BB0"/>
    <w:rsid w:val="0077337E"/>
    <w:rsid w:val="00776183"/>
    <w:rsid w:val="00782D9D"/>
    <w:rsid w:val="00783001"/>
    <w:rsid w:val="007B414B"/>
    <w:rsid w:val="007C28CF"/>
    <w:rsid w:val="007C49B3"/>
    <w:rsid w:val="007C57DE"/>
    <w:rsid w:val="007C724E"/>
    <w:rsid w:val="007E1149"/>
    <w:rsid w:val="007E3776"/>
    <w:rsid w:val="007F3A8E"/>
    <w:rsid w:val="00802238"/>
    <w:rsid w:val="00802481"/>
    <w:rsid w:val="00816F8A"/>
    <w:rsid w:val="00817AF5"/>
    <w:rsid w:val="00832836"/>
    <w:rsid w:val="008362DF"/>
    <w:rsid w:val="00843E4F"/>
    <w:rsid w:val="00845A7C"/>
    <w:rsid w:val="00850ED3"/>
    <w:rsid w:val="008610E4"/>
    <w:rsid w:val="008709EE"/>
    <w:rsid w:val="00881ECF"/>
    <w:rsid w:val="0088386C"/>
    <w:rsid w:val="008843FB"/>
    <w:rsid w:val="008865EE"/>
    <w:rsid w:val="00887CAC"/>
    <w:rsid w:val="00897C75"/>
    <w:rsid w:val="008B3D7E"/>
    <w:rsid w:val="008B7068"/>
    <w:rsid w:val="008B7142"/>
    <w:rsid w:val="008C7D1B"/>
    <w:rsid w:val="008D4397"/>
    <w:rsid w:val="008E0543"/>
    <w:rsid w:val="008E1279"/>
    <w:rsid w:val="008E238B"/>
    <w:rsid w:val="008E2968"/>
    <w:rsid w:val="008E5138"/>
    <w:rsid w:val="008E5DAC"/>
    <w:rsid w:val="008F4457"/>
    <w:rsid w:val="008F4C68"/>
    <w:rsid w:val="008F6ECB"/>
    <w:rsid w:val="00922C2C"/>
    <w:rsid w:val="00925305"/>
    <w:rsid w:val="00934F91"/>
    <w:rsid w:val="009461E6"/>
    <w:rsid w:val="009463D3"/>
    <w:rsid w:val="0097101B"/>
    <w:rsid w:val="00980720"/>
    <w:rsid w:val="00980D3D"/>
    <w:rsid w:val="009820C6"/>
    <w:rsid w:val="00985817"/>
    <w:rsid w:val="00986977"/>
    <w:rsid w:val="00991E41"/>
    <w:rsid w:val="00994112"/>
    <w:rsid w:val="00994340"/>
    <w:rsid w:val="009A1EAD"/>
    <w:rsid w:val="009A649B"/>
    <w:rsid w:val="009B13BB"/>
    <w:rsid w:val="009D3697"/>
    <w:rsid w:val="009D5231"/>
    <w:rsid w:val="009E1C4A"/>
    <w:rsid w:val="009F6CC0"/>
    <w:rsid w:val="00A013DE"/>
    <w:rsid w:val="00A07645"/>
    <w:rsid w:val="00A15B78"/>
    <w:rsid w:val="00A22F38"/>
    <w:rsid w:val="00A24F39"/>
    <w:rsid w:val="00A3120F"/>
    <w:rsid w:val="00A4232A"/>
    <w:rsid w:val="00A5713A"/>
    <w:rsid w:val="00A8685C"/>
    <w:rsid w:val="00A97CD1"/>
    <w:rsid w:val="00AA1676"/>
    <w:rsid w:val="00AB60A2"/>
    <w:rsid w:val="00AC5A9E"/>
    <w:rsid w:val="00AC7AEF"/>
    <w:rsid w:val="00AD13E7"/>
    <w:rsid w:val="00AE0F20"/>
    <w:rsid w:val="00AE1210"/>
    <w:rsid w:val="00AE4900"/>
    <w:rsid w:val="00AE55B7"/>
    <w:rsid w:val="00AF6B31"/>
    <w:rsid w:val="00B000E8"/>
    <w:rsid w:val="00B037EA"/>
    <w:rsid w:val="00B06031"/>
    <w:rsid w:val="00B10987"/>
    <w:rsid w:val="00B24057"/>
    <w:rsid w:val="00B26F40"/>
    <w:rsid w:val="00B27802"/>
    <w:rsid w:val="00B4213E"/>
    <w:rsid w:val="00B513CE"/>
    <w:rsid w:val="00B52091"/>
    <w:rsid w:val="00B52210"/>
    <w:rsid w:val="00B53EB2"/>
    <w:rsid w:val="00B647D8"/>
    <w:rsid w:val="00B65628"/>
    <w:rsid w:val="00B7465E"/>
    <w:rsid w:val="00B762C1"/>
    <w:rsid w:val="00B775C8"/>
    <w:rsid w:val="00B846EB"/>
    <w:rsid w:val="00B87EBD"/>
    <w:rsid w:val="00B91FC9"/>
    <w:rsid w:val="00BB3C7D"/>
    <w:rsid w:val="00BC04DB"/>
    <w:rsid w:val="00BC4E3C"/>
    <w:rsid w:val="00BE204F"/>
    <w:rsid w:val="00BF0E0B"/>
    <w:rsid w:val="00BF3D76"/>
    <w:rsid w:val="00BF75CF"/>
    <w:rsid w:val="00C2151E"/>
    <w:rsid w:val="00C35D1B"/>
    <w:rsid w:val="00C362F4"/>
    <w:rsid w:val="00C43D5B"/>
    <w:rsid w:val="00C5441F"/>
    <w:rsid w:val="00C55D66"/>
    <w:rsid w:val="00C57AA6"/>
    <w:rsid w:val="00C608BB"/>
    <w:rsid w:val="00C653B7"/>
    <w:rsid w:val="00C664ED"/>
    <w:rsid w:val="00C72538"/>
    <w:rsid w:val="00C9283E"/>
    <w:rsid w:val="00CB45ED"/>
    <w:rsid w:val="00CB5B92"/>
    <w:rsid w:val="00CB6973"/>
    <w:rsid w:val="00CC1847"/>
    <w:rsid w:val="00CC7754"/>
    <w:rsid w:val="00CD1F9A"/>
    <w:rsid w:val="00CD3B1B"/>
    <w:rsid w:val="00CD6D93"/>
    <w:rsid w:val="00CD799E"/>
    <w:rsid w:val="00CE633A"/>
    <w:rsid w:val="00CF14B4"/>
    <w:rsid w:val="00CF6FFE"/>
    <w:rsid w:val="00D07C01"/>
    <w:rsid w:val="00D169B3"/>
    <w:rsid w:val="00D17067"/>
    <w:rsid w:val="00D17369"/>
    <w:rsid w:val="00D17570"/>
    <w:rsid w:val="00D17790"/>
    <w:rsid w:val="00D23A5E"/>
    <w:rsid w:val="00D44EB9"/>
    <w:rsid w:val="00D53B1E"/>
    <w:rsid w:val="00D53DF3"/>
    <w:rsid w:val="00D66482"/>
    <w:rsid w:val="00D701FF"/>
    <w:rsid w:val="00D70845"/>
    <w:rsid w:val="00D75A1F"/>
    <w:rsid w:val="00D76158"/>
    <w:rsid w:val="00D800C4"/>
    <w:rsid w:val="00D80ADD"/>
    <w:rsid w:val="00D85814"/>
    <w:rsid w:val="00D878A4"/>
    <w:rsid w:val="00D940D6"/>
    <w:rsid w:val="00DB219D"/>
    <w:rsid w:val="00DB5569"/>
    <w:rsid w:val="00DB597E"/>
    <w:rsid w:val="00DB632F"/>
    <w:rsid w:val="00DB70C9"/>
    <w:rsid w:val="00DC69E5"/>
    <w:rsid w:val="00DC7119"/>
    <w:rsid w:val="00DD5716"/>
    <w:rsid w:val="00DE13DF"/>
    <w:rsid w:val="00DE4259"/>
    <w:rsid w:val="00DE478F"/>
    <w:rsid w:val="00DF5767"/>
    <w:rsid w:val="00E06157"/>
    <w:rsid w:val="00E13885"/>
    <w:rsid w:val="00E234E4"/>
    <w:rsid w:val="00E326B1"/>
    <w:rsid w:val="00E4070D"/>
    <w:rsid w:val="00E41428"/>
    <w:rsid w:val="00E462DA"/>
    <w:rsid w:val="00E501ED"/>
    <w:rsid w:val="00E5773B"/>
    <w:rsid w:val="00E60D13"/>
    <w:rsid w:val="00E66B52"/>
    <w:rsid w:val="00E742CC"/>
    <w:rsid w:val="00E746D8"/>
    <w:rsid w:val="00E97A88"/>
    <w:rsid w:val="00EA3661"/>
    <w:rsid w:val="00EA6027"/>
    <w:rsid w:val="00EA6FF9"/>
    <w:rsid w:val="00EF2F32"/>
    <w:rsid w:val="00F00B8A"/>
    <w:rsid w:val="00F06F8A"/>
    <w:rsid w:val="00F115F7"/>
    <w:rsid w:val="00F1354D"/>
    <w:rsid w:val="00F15B1F"/>
    <w:rsid w:val="00F17C00"/>
    <w:rsid w:val="00F24C4D"/>
    <w:rsid w:val="00F251BB"/>
    <w:rsid w:val="00F26335"/>
    <w:rsid w:val="00F2768E"/>
    <w:rsid w:val="00F322A6"/>
    <w:rsid w:val="00F35749"/>
    <w:rsid w:val="00F3735B"/>
    <w:rsid w:val="00F41759"/>
    <w:rsid w:val="00F51A26"/>
    <w:rsid w:val="00F51CE2"/>
    <w:rsid w:val="00F52555"/>
    <w:rsid w:val="00F54245"/>
    <w:rsid w:val="00F73EAF"/>
    <w:rsid w:val="00F9525B"/>
    <w:rsid w:val="00FB485B"/>
    <w:rsid w:val="00FC213E"/>
    <w:rsid w:val="00FC2332"/>
    <w:rsid w:val="00FC53CD"/>
    <w:rsid w:val="00FC5AAF"/>
    <w:rsid w:val="00FD3BBE"/>
    <w:rsid w:val="00FE358D"/>
    <w:rsid w:val="00FE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78E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link w:val="20"/>
    <w:qFormat/>
    <w:rsid w:val="008610E4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C78E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C78EA"/>
  </w:style>
  <w:style w:type="table" w:styleId="a5">
    <w:name w:val="Table Grid"/>
    <w:basedOn w:val="a1"/>
    <w:rsid w:val="00163818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A05E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994112"/>
    <w:pPr>
      <w:widowControl w:val="0"/>
      <w:autoSpaceDE w:val="0"/>
      <w:autoSpaceDN w:val="0"/>
    </w:pPr>
    <w:rPr>
      <w:rFonts w:ascii="Courier New" w:hAnsi="Courier New" w:cs="Courier New"/>
    </w:rPr>
  </w:style>
  <w:style w:type="table" w:styleId="-1">
    <w:name w:val="Table Web 1"/>
    <w:basedOn w:val="a1"/>
    <w:rsid w:val="00352B4F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352B4F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footer"/>
    <w:basedOn w:val="a"/>
    <w:link w:val="a7"/>
    <w:rsid w:val="00C21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2151E"/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CF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F6FFE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rsid w:val="0073317E"/>
    <w:rPr>
      <w:b/>
      <w:bCs/>
      <w:sz w:val="36"/>
      <w:szCs w:val="36"/>
    </w:rPr>
  </w:style>
  <w:style w:type="character" w:customStyle="1" w:styleId="aa">
    <w:name w:val="Основной текст_"/>
    <w:basedOn w:val="a0"/>
    <w:link w:val="1"/>
    <w:rsid w:val="00AB60A2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rsid w:val="00AB60A2"/>
    <w:pPr>
      <w:shd w:val="clear" w:color="auto" w:fill="FFFFFF"/>
      <w:spacing w:after="1080" w:line="326" w:lineRule="exact"/>
    </w:pPr>
    <w:rPr>
      <w:rFonts w:ascii="Times New Roman" w:hAnsi="Times New Roman"/>
      <w:sz w:val="26"/>
      <w:szCs w:val="26"/>
      <w:lang w:eastAsia="ru-RU"/>
    </w:rPr>
  </w:style>
  <w:style w:type="paragraph" w:styleId="ab">
    <w:name w:val="List Paragraph"/>
    <w:basedOn w:val="a"/>
    <w:uiPriority w:val="34"/>
    <w:qFormat/>
    <w:rsid w:val="00E234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78E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link w:val="20"/>
    <w:qFormat/>
    <w:rsid w:val="008610E4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C78E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C78EA"/>
  </w:style>
  <w:style w:type="table" w:styleId="a5">
    <w:name w:val="Table Grid"/>
    <w:basedOn w:val="a1"/>
    <w:rsid w:val="00163818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A05E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994112"/>
    <w:pPr>
      <w:widowControl w:val="0"/>
      <w:autoSpaceDE w:val="0"/>
      <w:autoSpaceDN w:val="0"/>
    </w:pPr>
    <w:rPr>
      <w:rFonts w:ascii="Courier New" w:hAnsi="Courier New" w:cs="Courier New"/>
    </w:rPr>
  </w:style>
  <w:style w:type="table" w:styleId="-1">
    <w:name w:val="Table Web 1"/>
    <w:basedOn w:val="a1"/>
    <w:rsid w:val="00352B4F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352B4F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footer"/>
    <w:basedOn w:val="a"/>
    <w:link w:val="a7"/>
    <w:rsid w:val="00C21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2151E"/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CF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F6FFE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rsid w:val="0073317E"/>
    <w:rPr>
      <w:b/>
      <w:bCs/>
      <w:sz w:val="36"/>
      <w:szCs w:val="36"/>
    </w:rPr>
  </w:style>
  <w:style w:type="character" w:customStyle="1" w:styleId="aa">
    <w:name w:val="Основной текст_"/>
    <w:basedOn w:val="a0"/>
    <w:link w:val="1"/>
    <w:rsid w:val="00AB60A2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rsid w:val="00AB60A2"/>
    <w:pPr>
      <w:shd w:val="clear" w:color="auto" w:fill="FFFFFF"/>
      <w:spacing w:after="1080" w:line="326" w:lineRule="exact"/>
    </w:pPr>
    <w:rPr>
      <w:rFonts w:ascii="Times New Roman" w:hAnsi="Times New Roman"/>
      <w:sz w:val="26"/>
      <w:szCs w:val="26"/>
      <w:lang w:eastAsia="ru-RU"/>
    </w:rPr>
  </w:style>
  <w:style w:type="paragraph" w:styleId="ab">
    <w:name w:val="List Paragraph"/>
    <w:basedOn w:val="a"/>
    <w:uiPriority w:val="34"/>
    <w:qFormat/>
    <w:rsid w:val="00E234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oskazna.ru/o-kaznachejstve/funkcii-fk/652/21008/" TargetMode="External"/><Relationship Id="rId18" Type="http://schemas.openxmlformats.org/officeDocument/2006/relationships/hyperlink" Target="http://www.roskazna.ru/o-kaznachejstve/funkcii-fk/46062/1106196/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www.roskazna.ru/o-kaznachejstve/funkcii-fk/655/21020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roskazna.ru/o-kaznachejstve/funkcii-fk/652/21007/" TargetMode="External"/><Relationship Id="rId17" Type="http://schemas.openxmlformats.org/officeDocument/2006/relationships/hyperlink" Target="http://www.roskazna.ru/o-kaznachejstve/funkcii-fk/46062/1106196/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roskazna.ru/o-kaznachejstve/funkcii-fk/46062/1106196/" TargetMode="External"/><Relationship Id="rId20" Type="http://schemas.openxmlformats.org/officeDocument/2006/relationships/hyperlink" Target="http://www.roskazna.ru/o-kaznachejstve/funkcii-fk/655/21019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kazna.ru/o-kaznachejstve/funkcii-fk/652/21006/" TargetMode="External"/><Relationship Id="rId24" Type="http://schemas.openxmlformats.org/officeDocument/2006/relationships/hyperlink" Target="consultantplus://offline/ref=AFD09594E6A3A8D30D86666E7AAD7239F55B323D5E2E02B61BF5BE5E2B2733DB57D2B25E7B437294r6s0M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roskazna.ru/o-kaznachejstve/funkcii-fk/653/21018/" TargetMode="External"/><Relationship Id="rId23" Type="http://schemas.openxmlformats.org/officeDocument/2006/relationships/hyperlink" Target="consultantplus://offline/ref=AFD09594E6A3A8D30D86666E7AAD7239F55B323D5E2E02B61BF5BE5E2B2733DB57D2B25Er7s9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roskazna.ru/o-kaznachejstve/funkcii-fk/652/21003/" TargetMode="External"/><Relationship Id="rId19" Type="http://schemas.openxmlformats.org/officeDocument/2006/relationships/hyperlink" Target="http://www.roskazna.ru/o-kaznachejstve/funkcii-fk/655/21019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oskazna.ru/o-kaznachejstve/funkcii-fk/652/21003/" TargetMode="External"/><Relationship Id="rId14" Type="http://schemas.openxmlformats.org/officeDocument/2006/relationships/hyperlink" Target="http://www.roskazna.ru/o-kaznachejstve/funkcii-fk/652/21012/" TargetMode="External"/><Relationship Id="rId22" Type="http://schemas.openxmlformats.org/officeDocument/2006/relationships/hyperlink" Target="consultantplus://offline/ref=AFD09594E6A3A8D30D86666E7AAD7239F558333E532E02B61BF5BE5E2B2733DB57D2B25E7B427198r6s4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DB060-4EDC-4D09-A949-519B151F8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4845</Words>
  <Characters>39012</Characters>
  <Application>Microsoft Office Word</Application>
  <DocSecurity>0</DocSecurity>
  <Lines>325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home</Company>
  <LinksUpToDate>false</LinksUpToDate>
  <CharactersWithSpaces>43770</CharactersWithSpaces>
  <SharedDoc>false</SharedDoc>
  <HLinks>
    <vt:vector size="354" baseType="variant">
      <vt:variant>
        <vt:i4>589852</vt:i4>
      </vt:variant>
      <vt:variant>
        <vt:i4>174</vt:i4>
      </vt:variant>
      <vt:variant>
        <vt:i4>0</vt:i4>
      </vt:variant>
      <vt:variant>
        <vt:i4>5</vt:i4>
      </vt:variant>
      <vt:variant>
        <vt:lpwstr>http://www.roskazna.ru/o-kaznachejstve/funkcii-fk/677/21062/</vt:lpwstr>
      </vt:variant>
      <vt:variant>
        <vt:lpwstr/>
      </vt:variant>
      <vt:variant>
        <vt:i4>65553</vt:i4>
      </vt:variant>
      <vt:variant>
        <vt:i4>171</vt:i4>
      </vt:variant>
      <vt:variant>
        <vt:i4>0</vt:i4>
      </vt:variant>
      <vt:variant>
        <vt:i4>5</vt:i4>
      </vt:variant>
      <vt:variant>
        <vt:lpwstr>http://www.roskazna.ru/o-kaznachejstve/funkcii-fk/45995/1105401/</vt:lpwstr>
      </vt:variant>
      <vt:variant>
        <vt:lpwstr/>
      </vt:variant>
      <vt:variant>
        <vt:i4>65553</vt:i4>
      </vt:variant>
      <vt:variant>
        <vt:i4>168</vt:i4>
      </vt:variant>
      <vt:variant>
        <vt:i4>0</vt:i4>
      </vt:variant>
      <vt:variant>
        <vt:i4>5</vt:i4>
      </vt:variant>
      <vt:variant>
        <vt:lpwstr>http://www.roskazna.ru/o-kaznachejstve/funkcii-fk/45995/1105401/</vt:lpwstr>
      </vt:variant>
      <vt:variant>
        <vt:lpwstr/>
      </vt:variant>
      <vt:variant>
        <vt:i4>65552</vt:i4>
      </vt:variant>
      <vt:variant>
        <vt:i4>165</vt:i4>
      </vt:variant>
      <vt:variant>
        <vt:i4>0</vt:i4>
      </vt:variant>
      <vt:variant>
        <vt:i4>5</vt:i4>
      </vt:variant>
      <vt:variant>
        <vt:lpwstr>http://www.roskazna.ru/o-kaznachejstve/funkcii-fk/45995/1105400/</vt:lpwstr>
      </vt:variant>
      <vt:variant>
        <vt:lpwstr/>
      </vt:variant>
      <vt:variant>
        <vt:i4>65552</vt:i4>
      </vt:variant>
      <vt:variant>
        <vt:i4>162</vt:i4>
      </vt:variant>
      <vt:variant>
        <vt:i4>0</vt:i4>
      </vt:variant>
      <vt:variant>
        <vt:i4>5</vt:i4>
      </vt:variant>
      <vt:variant>
        <vt:lpwstr>http://www.roskazna.ru/o-kaznachejstve/funkcii-fk/45995/1105400/</vt:lpwstr>
      </vt:variant>
      <vt:variant>
        <vt:lpwstr/>
      </vt:variant>
      <vt:variant>
        <vt:i4>524318</vt:i4>
      </vt:variant>
      <vt:variant>
        <vt:i4>159</vt:i4>
      </vt:variant>
      <vt:variant>
        <vt:i4>0</vt:i4>
      </vt:variant>
      <vt:variant>
        <vt:i4>5</vt:i4>
      </vt:variant>
      <vt:variant>
        <vt:lpwstr>http://www.roskazna.ru/o-kaznachejstve/funkcii-fk/45995/1105399/</vt:lpwstr>
      </vt:variant>
      <vt:variant>
        <vt:lpwstr/>
      </vt:variant>
      <vt:variant>
        <vt:i4>524318</vt:i4>
      </vt:variant>
      <vt:variant>
        <vt:i4>156</vt:i4>
      </vt:variant>
      <vt:variant>
        <vt:i4>0</vt:i4>
      </vt:variant>
      <vt:variant>
        <vt:i4>5</vt:i4>
      </vt:variant>
      <vt:variant>
        <vt:lpwstr>http://www.roskazna.ru/o-kaznachejstve/funkcii-fk/45995/1105399/</vt:lpwstr>
      </vt:variant>
      <vt:variant>
        <vt:lpwstr/>
      </vt:variant>
      <vt:variant>
        <vt:i4>524319</vt:i4>
      </vt:variant>
      <vt:variant>
        <vt:i4>153</vt:i4>
      </vt:variant>
      <vt:variant>
        <vt:i4>0</vt:i4>
      </vt:variant>
      <vt:variant>
        <vt:i4>5</vt:i4>
      </vt:variant>
      <vt:variant>
        <vt:lpwstr>http://www.roskazna.ru/o-kaznachejstve/funkcii-fk/45995/1105398/</vt:lpwstr>
      </vt:variant>
      <vt:variant>
        <vt:lpwstr/>
      </vt:variant>
      <vt:variant>
        <vt:i4>524319</vt:i4>
      </vt:variant>
      <vt:variant>
        <vt:i4>150</vt:i4>
      </vt:variant>
      <vt:variant>
        <vt:i4>0</vt:i4>
      </vt:variant>
      <vt:variant>
        <vt:i4>5</vt:i4>
      </vt:variant>
      <vt:variant>
        <vt:lpwstr>http://www.roskazna.ru/o-kaznachejstve/funkcii-fk/45995/1105398/</vt:lpwstr>
      </vt:variant>
      <vt:variant>
        <vt:lpwstr/>
      </vt:variant>
      <vt:variant>
        <vt:i4>65552</vt:i4>
      </vt:variant>
      <vt:variant>
        <vt:i4>147</vt:i4>
      </vt:variant>
      <vt:variant>
        <vt:i4>0</vt:i4>
      </vt:variant>
      <vt:variant>
        <vt:i4>5</vt:i4>
      </vt:variant>
      <vt:variant>
        <vt:lpwstr>http://www.roskazna.ru/o-kaznachejstve/funkcii-fk/53467/1195794/</vt:lpwstr>
      </vt:variant>
      <vt:variant>
        <vt:lpwstr/>
      </vt:variant>
      <vt:variant>
        <vt:i4>65556</vt:i4>
      </vt:variant>
      <vt:variant>
        <vt:i4>144</vt:i4>
      </vt:variant>
      <vt:variant>
        <vt:i4>0</vt:i4>
      </vt:variant>
      <vt:variant>
        <vt:i4>5</vt:i4>
      </vt:variant>
      <vt:variant>
        <vt:lpwstr>http://www.roskazna.ru/o-kaznachejstve/funkcii-fk/53466/1195791/</vt:lpwstr>
      </vt:variant>
      <vt:variant>
        <vt:lpwstr/>
      </vt:variant>
      <vt:variant>
        <vt:i4>65557</vt:i4>
      </vt:variant>
      <vt:variant>
        <vt:i4>141</vt:i4>
      </vt:variant>
      <vt:variant>
        <vt:i4>0</vt:i4>
      </vt:variant>
      <vt:variant>
        <vt:i4>5</vt:i4>
      </vt:variant>
      <vt:variant>
        <vt:lpwstr>http://www.roskazna.ru/o-kaznachejstve/funkcii-fk/53466/1195790/</vt:lpwstr>
      </vt:variant>
      <vt:variant>
        <vt:lpwstr/>
      </vt:variant>
      <vt:variant>
        <vt:i4>28</vt:i4>
      </vt:variant>
      <vt:variant>
        <vt:i4>138</vt:i4>
      </vt:variant>
      <vt:variant>
        <vt:i4>0</vt:i4>
      </vt:variant>
      <vt:variant>
        <vt:i4>5</vt:i4>
      </vt:variant>
      <vt:variant>
        <vt:lpwstr>http://www.roskazna.ru/o-kaznachejstve/funkcii-fk/53466/1195789/</vt:lpwstr>
      </vt:variant>
      <vt:variant>
        <vt:lpwstr/>
      </vt:variant>
      <vt:variant>
        <vt:i4>29</vt:i4>
      </vt:variant>
      <vt:variant>
        <vt:i4>135</vt:i4>
      </vt:variant>
      <vt:variant>
        <vt:i4>0</vt:i4>
      </vt:variant>
      <vt:variant>
        <vt:i4>5</vt:i4>
      </vt:variant>
      <vt:variant>
        <vt:lpwstr>http://www.roskazna.ru/o-kaznachejstve/funkcii-fk/53466/1195788/</vt:lpwstr>
      </vt:variant>
      <vt:variant>
        <vt:lpwstr/>
      </vt:variant>
      <vt:variant>
        <vt:i4>18</vt:i4>
      </vt:variant>
      <vt:variant>
        <vt:i4>132</vt:i4>
      </vt:variant>
      <vt:variant>
        <vt:i4>0</vt:i4>
      </vt:variant>
      <vt:variant>
        <vt:i4>5</vt:i4>
      </vt:variant>
      <vt:variant>
        <vt:lpwstr>http://www.roskazna.ru/o-kaznachejstve/funkcii-fk/53466/1195787/</vt:lpwstr>
      </vt:variant>
      <vt:variant>
        <vt:lpwstr/>
      </vt:variant>
      <vt:variant>
        <vt:i4>19</vt:i4>
      </vt:variant>
      <vt:variant>
        <vt:i4>129</vt:i4>
      </vt:variant>
      <vt:variant>
        <vt:i4>0</vt:i4>
      </vt:variant>
      <vt:variant>
        <vt:i4>5</vt:i4>
      </vt:variant>
      <vt:variant>
        <vt:lpwstr>http://www.roskazna.ru/o-kaznachejstve/funkcii-fk/53466/1195786/</vt:lpwstr>
      </vt:variant>
      <vt:variant>
        <vt:lpwstr/>
      </vt:variant>
      <vt:variant>
        <vt:i4>16</vt:i4>
      </vt:variant>
      <vt:variant>
        <vt:i4>126</vt:i4>
      </vt:variant>
      <vt:variant>
        <vt:i4>0</vt:i4>
      </vt:variant>
      <vt:variant>
        <vt:i4>5</vt:i4>
      </vt:variant>
      <vt:variant>
        <vt:lpwstr>http://www.roskazna.ru/o-kaznachejstve/funkcii-fk/53466/1195785/</vt:lpwstr>
      </vt:variant>
      <vt:variant>
        <vt:lpwstr/>
      </vt:variant>
      <vt:variant>
        <vt:i4>17</vt:i4>
      </vt:variant>
      <vt:variant>
        <vt:i4>123</vt:i4>
      </vt:variant>
      <vt:variant>
        <vt:i4>0</vt:i4>
      </vt:variant>
      <vt:variant>
        <vt:i4>5</vt:i4>
      </vt:variant>
      <vt:variant>
        <vt:lpwstr>http://www.roskazna.ru/o-kaznachejstve/funkcii-fk/53466/1195784/</vt:lpwstr>
      </vt:variant>
      <vt:variant>
        <vt:lpwstr/>
      </vt:variant>
      <vt:variant>
        <vt:i4>20</vt:i4>
      </vt:variant>
      <vt:variant>
        <vt:i4>120</vt:i4>
      </vt:variant>
      <vt:variant>
        <vt:i4>0</vt:i4>
      </vt:variant>
      <vt:variant>
        <vt:i4>5</vt:i4>
      </vt:variant>
      <vt:variant>
        <vt:lpwstr>http://www.roskazna.ru/o-kaznachejstve/funkcii-fk/53464/1195783/</vt:lpwstr>
      </vt:variant>
      <vt:variant>
        <vt:lpwstr/>
      </vt:variant>
      <vt:variant>
        <vt:i4>21</vt:i4>
      </vt:variant>
      <vt:variant>
        <vt:i4>117</vt:i4>
      </vt:variant>
      <vt:variant>
        <vt:i4>0</vt:i4>
      </vt:variant>
      <vt:variant>
        <vt:i4>5</vt:i4>
      </vt:variant>
      <vt:variant>
        <vt:lpwstr>http://www.roskazna.ru/o-kaznachejstve/funkcii-fk/53464/1195782/</vt:lpwstr>
      </vt:variant>
      <vt:variant>
        <vt:lpwstr/>
      </vt:variant>
      <vt:variant>
        <vt:i4>22</vt:i4>
      </vt:variant>
      <vt:variant>
        <vt:i4>114</vt:i4>
      </vt:variant>
      <vt:variant>
        <vt:i4>0</vt:i4>
      </vt:variant>
      <vt:variant>
        <vt:i4>5</vt:i4>
      </vt:variant>
      <vt:variant>
        <vt:lpwstr>http://www.roskazna.ru/o-kaznachejstve/funkcii-fk/53464/1195781/</vt:lpwstr>
      </vt:variant>
      <vt:variant>
        <vt:lpwstr/>
      </vt:variant>
      <vt:variant>
        <vt:i4>983070</vt:i4>
      </vt:variant>
      <vt:variant>
        <vt:i4>111</vt:i4>
      </vt:variant>
      <vt:variant>
        <vt:i4>0</vt:i4>
      </vt:variant>
      <vt:variant>
        <vt:i4>5</vt:i4>
      </vt:variant>
      <vt:variant>
        <vt:lpwstr>http://www.roskazna.ru/o-kaznachejstve/funkcii-fk/53464/1195779/</vt:lpwstr>
      </vt:variant>
      <vt:variant>
        <vt:lpwstr/>
      </vt:variant>
      <vt:variant>
        <vt:i4>655386</vt:i4>
      </vt:variant>
      <vt:variant>
        <vt:i4>108</vt:i4>
      </vt:variant>
      <vt:variant>
        <vt:i4>0</vt:i4>
      </vt:variant>
      <vt:variant>
        <vt:i4>5</vt:i4>
      </vt:variant>
      <vt:variant>
        <vt:lpwstr>http://www.roskazna.ru/o-kaznachejstve/funkcii-fk/672/21051/</vt:lpwstr>
      </vt:variant>
      <vt:variant>
        <vt:lpwstr/>
      </vt:variant>
      <vt:variant>
        <vt:i4>655387</vt:i4>
      </vt:variant>
      <vt:variant>
        <vt:i4>105</vt:i4>
      </vt:variant>
      <vt:variant>
        <vt:i4>0</vt:i4>
      </vt:variant>
      <vt:variant>
        <vt:i4>5</vt:i4>
      </vt:variant>
      <vt:variant>
        <vt:lpwstr>http://www.roskazna.ru/o-kaznachejstve/funkcii-fk/672/21050/</vt:lpwstr>
      </vt:variant>
      <vt:variant>
        <vt:lpwstr/>
      </vt:variant>
      <vt:variant>
        <vt:i4>3145761</vt:i4>
      </vt:variant>
      <vt:variant>
        <vt:i4>102</vt:i4>
      </vt:variant>
      <vt:variant>
        <vt:i4>0</vt:i4>
      </vt:variant>
      <vt:variant>
        <vt:i4>5</vt:i4>
      </vt:variant>
      <vt:variant>
        <vt:lpwstr>http://www.roskazna.ru/o-kaznachejstve/funkcii-fk/669/1107597/</vt:lpwstr>
      </vt:variant>
      <vt:variant>
        <vt:lpwstr/>
      </vt:variant>
      <vt:variant>
        <vt:i4>655380</vt:i4>
      </vt:variant>
      <vt:variant>
        <vt:i4>99</vt:i4>
      </vt:variant>
      <vt:variant>
        <vt:i4>0</vt:i4>
      </vt:variant>
      <vt:variant>
        <vt:i4>5</vt:i4>
      </vt:variant>
      <vt:variant>
        <vt:lpwstr>http://www.roskazna.ru/o-kaznachejstve/funkcii-fk/669/21044/</vt:lpwstr>
      </vt:variant>
      <vt:variant>
        <vt:lpwstr/>
      </vt:variant>
      <vt:variant>
        <vt:i4>655379</vt:i4>
      </vt:variant>
      <vt:variant>
        <vt:i4>96</vt:i4>
      </vt:variant>
      <vt:variant>
        <vt:i4>0</vt:i4>
      </vt:variant>
      <vt:variant>
        <vt:i4>5</vt:i4>
      </vt:variant>
      <vt:variant>
        <vt:lpwstr>http://www.roskazna.ru/o-kaznachejstve/funkcii-fk/669/21043/</vt:lpwstr>
      </vt:variant>
      <vt:variant>
        <vt:lpwstr/>
      </vt:variant>
      <vt:variant>
        <vt:i4>983067</vt:i4>
      </vt:variant>
      <vt:variant>
        <vt:i4>93</vt:i4>
      </vt:variant>
      <vt:variant>
        <vt:i4>0</vt:i4>
      </vt:variant>
      <vt:variant>
        <vt:i4>5</vt:i4>
      </vt:variant>
      <vt:variant>
        <vt:lpwstr>http://www.roskazna.ru/o-kaznachejstve/funkcii-fk/657/21025/</vt:lpwstr>
      </vt:variant>
      <vt:variant>
        <vt:lpwstr/>
      </vt:variant>
      <vt:variant>
        <vt:i4>983066</vt:i4>
      </vt:variant>
      <vt:variant>
        <vt:i4>90</vt:i4>
      </vt:variant>
      <vt:variant>
        <vt:i4>0</vt:i4>
      </vt:variant>
      <vt:variant>
        <vt:i4>5</vt:i4>
      </vt:variant>
      <vt:variant>
        <vt:lpwstr>http://www.roskazna.ru/o-kaznachejstve/funkcii-fk/657/21024/</vt:lpwstr>
      </vt:variant>
      <vt:variant>
        <vt:lpwstr/>
      </vt:variant>
      <vt:variant>
        <vt:i4>983066</vt:i4>
      </vt:variant>
      <vt:variant>
        <vt:i4>87</vt:i4>
      </vt:variant>
      <vt:variant>
        <vt:i4>0</vt:i4>
      </vt:variant>
      <vt:variant>
        <vt:i4>5</vt:i4>
      </vt:variant>
      <vt:variant>
        <vt:lpwstr>http://www.roskazna.ru/o-kaznachejstve/funkcii-fk/657/21024/</vt:lpwstr>
      </vt:variant>
      <vt:variant>
        <vt:lpwstr/>
      </vt:variant>
      <vt:variant>
        <vt:i4>983069</vt:i4>
      </vt:variant>
      <vt:variant>
        <vt:i4>84</vt:i4>
      </vt:variant>
      <vt:variant>
        <vt:i4>0</vt:i4>
      </vt:variant>
      <vt:variant>
        <vt:i4>5</vt:i4>
      </vt:variant>
      <vt:variant>
        <vt:lpwstr>http://www.roskazna.ru/o-kaznachejstve/funkcii-fk/657/21023/</vt:lpwstr>
      </vt:variant>
      <vt:variant>
        <vt:lpwstr/>
      </vt:variant>
      <vt:variant>
        <vt:i4>3407905</vt:i4>
      </vt:variant>
      <vt:variant>
        <vt:i4>81</vt:i4>
      </vt:variant>
      <vt:variant>
        <vt:i4>0</vt:i4>
      </vt:variant>
      <vt:variant>
        <vt:i4>5</vt:i4>
      </vt:variant>
      <vt:variant>
        <vt:lpwstr>http://www.roskazna.ru/o-kaznachejstve/funkcii-fk/509/1105594/</vt:lpwstr>
      </vt:variant>
      <vt:variant>
        <vt:lpwstr/>
      </vt:variant>
      <vt:variant>
        <vt:i4>3407905</vt:i4>
      </vt:variant>
      <vt:variant>
        <vt:i4>78</vt:i4>
      </vt:variant>
      <vt:variant>
        <vt:i4>0</vt:i4>
      </vt:variant>
      <vt:variant>
        <vt:i4>5</vt:i4>
      </vt:variant>
      <vt:variant>
        <vt:lpwstr>http://www.roskazna.ru/o-kaznachejstve/funkcii-fk/509/1105594/</vt:lpwstr>
      </vt:variant>
      <vt:variant>
        <vt:lpwstr/>
      </vt:variant>
      <vt:variant>
        <vt:i4>655387</vt:i4>
      </vt:variant>
      <vt:variant>
        <vt:i4>75</vt:i4>
      </vt:variant>
      <vt:variant>
        <vt:i4>0</vt:i4>
      </vt:variant>
      <vt:variant>
        <vt:i4>5</vt:i4>
      </vt:variant>
      <vt:variant>
        <vt:lpwstr>http://www.roskazna.ru/o-kaznachejstve/funkcii-fk/509/20931/</vt:lpwstr>
      </vt:variant>
      <vt:variant>
        <vt:lpwstr/>
      </vt:variant>
      <vt:variant>
        <vt:i4>720918</vt:i4>
      </vt:variant>
      <vt:variant>
        <vt:i4>72</vt:i4>
      </vt:variant>
      <vt:variant>
        <vt:i4>0</vt:i4>
      </vt:variant>
      <vt:variant>
        <vt:i4>5</vt:i4>
      </vt:variant>
      <vt:variant>
        <vt:lpwstr>http://www.roskazna.ru/o-kaznachejstve/funkcii-fk/507/20922/</vt:lpwstr>
      </vt:variant>
      <vt:variant>
        <vt:lpwstr/>
      </vt:variant>
      <vt:variant>
        <vt:i4>3276839</vt:i4>
      </vt:variant>
      <vt:variant>
        <vt:i4>69</vt:i4>
      </vt:variant>
      <vt:variant>
        <vt:i4>0</vt:i4>
      </vt:variant>
      <vt:variant>
        <vt:i4>5</vt:i4>
      </vt:variant>
      <vt:variant>
        <vt:lpwstr>http://www.roskazna.ru/o-kaznachejstve/funkcii-fk/655/1106199/</vt:lpwstr>
      </vt:variant>
      <vt:variant>
        <vt:lpwstr/>
      </vt:variant>
      <vt:variant>
        <vt:i4>983068</vt:i4>
      </vt:variant>
      <vt:variant>
        <vt:i4>66</vt:i4>
      </vt:variant>
      <vt:variant>
        <vt:i4>0</vt:i4>
      </vt:variant>
      <vt:variant>
        <vt:i4>5</vt:i4>
      </vt:variant>
      <vt:variant>
        <vt:lpwstr>http://www.roskazna.ru/o-kaznachejstve/funkcii-fk/655/21020/</vt:lpwstr>
      </vt:variant>
      <vt:variant>
        <vt:lpwstr/>
      </vt:variant>
      <vt:variant>
        <vt:i4>786453</vt:i4>
      </vt:variant>
      <vt:variant>
        <vt:i4>63</vt:i4>
      </vt:variant>
      <vt:variant>
        <vt:i4>0</vt:i4>
      </vt:variant>
      <vt:variant>
        <vt:i4>5</vt:i4>
      </vt:variant>
      <vt:variant>
        <vt:lpwstr>http://www.roskazna.ru/o-kaznachejstve/funkcii-fk/655/21019/</vt:lpwstr>
      </vt:variant>
      <vt:variant>
        <vt:lpwstr/>
      </vt:variant>
      <vt:variant>
        <vt:i4>458771</vt:i4>
      </vt:variant>
      <vt:variant>
        <vt:i4>60</vt:i4>
      </vt:variant>
      <vt:variant>
        <vt:i4>0</vt:i4>
      </vt:variant>
      <vt:variant>
        <vt:i4>5</vt:i4>
      </vt:variant>
      <vt:variant>
        <vt:lpwstr>http://www.roskazna.ru/o-kaznachejstve/funkcii-fk/46062/1106198/</vt:lpwstr>
      </vt:variant>
      <vt:variant>
        <vt:lpwstr/>
      </vt:variant>
      <vt:variant>
        <vt:i4>458780</vt:i4>
      </vt:variant>
      <vt:variant>
        <vt:i4>57</vt:i4>
      </vt:variant>
      <vt:variant>
        <vt:i4>0</vt:i4>
      </vt:variant>
      <vt:variant>
        <vt:i4>5</vt:i4>
      </vt:variant>
      <vt:variant>
        <vt:lpwstr>http://www.roskazna.ru/o-kaznachejstve/funkcii-fk/46062/1106197/</vt:lpwstr>
      </vt:variant>
      <vt:variant>
        <vt:lpwstr/>
      </vt:variant>
      <vt:variant>
        <vt:i4>458781</vt:i4>
      </vt:variant>
      <vt:variant>
        <vt:i4>54</vt:i4>
      </vt:variant>
      <vt:variant>
        <vt:i4>0</vt:i4>
      </vt:variant>
      <vt:variant>
        <vt:i4>5</vt:i4>
      </vt:variant>
      <vt:variant>
        <vt:lpwstr>http://www.roskazna.ru/o-kaznachejstve/funkcii-fk/46062/1106196/</vt:lpwstr>
      </vt:variant>
      <vt:variant>
        <vt:lpwstr/>
      </vt:variant>
      <vt:variant>
        <vt:i4>3276841</vt:i4>
      </vt:variant>
      <vt:variant>
        <vt:i4>51</vt:i4>
      </vt:variant>
      <vt:variant>
        <vt:i4>0</vt:i4>
      </vt:variant>
      <vt:variant>
        <vt:i4>5</vt:i4>
      </vt:variant>
      <vt:variant>
        <vt:lpwstr>http://www.roskazna.ru/o-kaznachejstve/funkcii-fk/653/1126694/</vt:lpwstr>
      </vt:variant>
      <vt:variant>
        <vt:lpwstr/>
      </vt:variant>
      <vt:variant>
        <vt:i4>786450</vt:i4>
      </vt:variant>
      <vt:variant>
        <vt:i4>48</vt:i4>
      </vt:variant>
      <vt:variant>
        <vt:i4>0</vt:i4>
      </vt:variant>
      <vt:variant>
        <vt:i4>5</vt:i4>
      </vt:variant>
      <vt:variant>
        <vt:lpwstr>http://www.roskazna.ru/o-kaznachejstve/funkcii-fk/653/21018/</vt:lpwstr>
      </vt:variant>
      <vt:variant>
        <vt:lpwstr/>
      </vt:variant>
      <vt:variant>
        <vt:i4>786462</vt:i4>
      </vt:variant>
      <vt:variant>
        <vt:i4>45</vt:i4>
      </vt:variant>
      <vt:variant>
        <vt:i4>0</vt:i4>
      </vt:variant>
      <vt:variant>
        <vt:i4>5</vt:i4>
      </vt:variant>
      <vt:variant>
        <vt:lpwstr>http://www.roskazna.ru/o-kaznachejstve/funkcii-fk/653/21014/</vt:lpwstr>
      </vt:variant>
      <vt:variant>
        <vt:lpwstr/>
      </vt:variant>
      <vt:variant>
        <vt:i4>786457</vt:i4>
      </vt:variant>
      <vt:variant>
        <vt:i4>42</vt:i4>
      </vt:variant>
      <vt:variant>
        <vt:i4>0</vt:i4>
      </vt:variant>
      <vt:variant>
        <vt:i4>5</vt:i4>
      </vt:variant>
      <vt:variant>
        <vt:lpwstr>http://www.roskazna.ru/o-kaznachejstve/funkcii-fk/653/21013/</vt:lpwstr>
      </vt:variant>
      <vt:variant>
        <vt:lpwstr/>
      </vt:variant>
      <vt:variant>
        <vt:i4>3735592</vt:i4>
      </vt:variant>
      <vt:variant>
        <vt:i4>39</vt:i4>
      </vt:variant>
      <vt:variant>
        <vt:i4>0</vt:i4>
      </vt:variant>
      <vt:variant>
        <vt:i4>5</vt:i4>
      </vt:variant>
      <vt:variant>
        <vt:lpwstr>http://www.roskazna.ru/o-kaznachejstve/funkcii-fk/513/1126666/</vt:lpwstr>
      </vt:variant>
      <vt:variant>
        <vt:lpwstr/>
      </vt:variant>
      <vt:variant>
        <vt:i4>720921</vt:i4>
      </vt:variant>
      <vt:variant>
        <vt:i4>36</vt:i4>
      </vt:variant>
      <vt:variant>
        <vt:i4>0</vt:i4>
      </vt:variant>
      <vt:variant>
        <vt:i4>5</vt:i4>
      </vt:variant>
      <vt:variant>
        <vt:lpwstr>http://www.roskazna.ru/o-kaznachejstve/funkcii-fk/513/20939/</vt:lpwstr>
      </vt:variant>
      <vt:variant>
        <vt:lpwstr/>
      </vt:variant>
      <vt:variant>
        <vt:i4>720920</vt:i4>
      </vt:variant>
      <vt:variant>
        <vt:i4>33</vt:i4>
      </vt:variant>
      <vt:variant>
        <vt:i4>0</vt:i4>
      </vt:variant>
      <vt:variant>
        <vt:i4>5</vt:i4>
      </vt:variant>
      <vt:variant>
        <vt:lpwstr>http://www.roskazna.ru/o-kaznachejstve/funkcii-fk/513/20938/</vt:lpwstr>
      </vt:variant>
      <vt:variant>
        <vt:lpwstr/>
      </vt:variant>
      <vt:variant>
        <vt:i4>786457</vt:i4>
      </vt:variant>
      <vt:variant>
        <vt:i4>30</vt:i4>
      </vt:variant>
      <vt:variant>
        <vt:i4>0</vt:i4>
      </vt:variant>
      <vt:variant>
        <vt:i4>5</vt:i4>
      </vt:variant>
      <vt:variant>
        <vt:lpwstr>http://www.roskazna.ru/o-kaznachejstve/funkcii-fk/652/21012/</vt:lpwstr>
      </vt:variant>
      <vt:variant>
        <vt:lpwstr/>
      </vt:variant>
      <vt:variant>
        <vt:i4>786459</vt:i4>
      </vt:variant>
      <vt:variant>
        <vt:i4>27</vt:i4>
      </vt:variant>
      <vt:variant>
        <vt:i4>0</vt:i4>
      </vt:variant>
      <vt:variant>
        <vt:i4>5</vt:i4>
      </vt:variant>
      <vt:variant>
        <vt:lpwstr>http://www.roskazna.ru/o-kaznachejstve/funkcii-fk/652/21010/</vt:lpwstr>
      </vt:variant>
      <vt:variant>
        <vt:lpwstr/>
      </vt:variant>
      <vt:variant>
        <vt:i4>786459</vt:i4>
      </vt:variant>
      <vt:variant>
        <vt:i4>24</vt:i4>
      </vt:variant>
      <vt:variant>
        <vt:i4>0</vt:i4>
      </vt:variant>
      <vt:variant>
        <vt:i4>5</vt:i4>
      </vt:variant>
      <vt:variant>
        <vt:lpwstr>http://www.roskazna.ru/o-kaznachejstve/funkcii-fk/652/21010/</vt:lpwstr>
      </vt:variant>
      <vt:variant>
        <vt:lpwstr/>
      </vt:variant>
      <vt:variant>
        <vt:i4>851987</vt:i4>
      </vt:variant>
      <vt:variant>
        <vt:i4>21</vt:i4>
      </vt:variant>
      <vt:variant>
        <vt:i4>0</vt:i4>
      </vt:variant>
      <vt:variant>
        <vt:i4>5</vt:i4>
      </vt:variant>
      <vt:variant>
        <vt:lpwstr>http://www.roskazna.ru/o-kaznachejstve/funkcii-fk/652/21008/</vt:lpwstr>
      </vt:variant>
      <vt:variant>
        <vt:lpwstr/>
      </vt:variant>
      <vt:variant>
        <vt:i4>851987</vt:i4>
      </vt:variant>
      <vt:variant>
        <vt:i4>18</vt:i4>
      </vt:variant>
      <vt:variant>
        <vt:i4>0</vt:i4>
      </vt:variant>
      <vt:variant>
        <vt:i4>5</vt:i4>
      </vt:variant>
      <vt:variant>
        <vt:lpwstr>http://www.roskazna.ru/o-kaznachejstve/funkcii-fk/652/21008/</vt:lpwstr>
      </vt:variant>
      <vt:variant>
        <vt:lpwstr/>
      </vt:variant>
      <vt:variant>
        <vt:i4>851996</vt:i4>
      </vt:variant>
      <vt:variant>
        <vt:i4>15</vt:i4>
      </vt:variant>
      <vt:variant>
        <vt:i4>0</vt:i4>
      </vt:variant>
      <vt:variant>
        <vt:i4>5</vt:i4>
      </vt:variant>
      <vt:variant>
        <vt:lpwstr>http://www.roskazna.ru/o-kaznachejstve/funkcii-fk/652/21007/</vt:lpwstr>
      </vt:variant>
      <vt:variant>
        <vt:lpwstr/>
      </vt:variant>
      <vt:variant>
        <vt:i4>851996</vt:i4>
      </vt:variant>
      <vt:variant>
        <vt:i4>12</vt:i4>
      </vt:variant>
      <vt:variant>
        <vt:i4>0</vt:i4>
      </vt:variant>
      <vt:variant>
        <vt:i4>5</vt:i4>
      </vt:variant>
      <vt:variant>
        <vt:lpwstr>http://www.roskazna.ru/o-kaznachejstve/funkcii-fk/652/21007/</vt:lpwstr>
      </vt:variant>
      <vt:variant>
        <vt:lpwstr/>
      </vt:variant>
      <vt:variant>
        <vt:i4>851997</vt:i4>
      </vt:variant>
      <vt:variant>
        <vt:i4>9</vt:i4>
      </vt:variant>
      <vt:variant>
        <vt:i4>0</vt:i4>
      </vt:variant>
      <vt:variant>
        <vt:i4>5</vt:i4>
      </vt:variant>
      <vt:variant>
        <vt:lpwstr>http://www.roskazna.ru/o-kaznachejstve/funkcii-fk/652/21006/</vt:lpwstr>
      </vt:variant>
      <vt:variant>
        <vt:lpwstr/>
      </vt:variant>
      <vt:variant>
        <vt:i4>851997</vt:i4>
      </vt:variant>
      <vt:variant>
        <vt:i4>6</vt:i4>
      </vt:variant>
      <vt:variant>
        <vt:i4>0</vt:i4>
      </vt:variant>
      <vt:variant>
        <vt:i4>5</vt:i4>
      </vt:variant>
      <vt:variant>
        <vt:lpwstr>http://www.roskazna.ru/o-kaznachejstve/funkcii-fk/652/21006/</vt:lpwstr>
      </vt:variant>
      <vt:variant>
        <vt:lpwstr/>
      </vt:variant>
      <vt:variant>
        <vt:i4>851992</vt:i4>
      </vt:variant>
      <vt:variant>
        <vt:i4>3</vt:i4>
      </vt:variant>
      <vt:variant>
        <vt:i4>0</vt:i4>
      </vt:variant>
      <vt:variant>
        <vt:i4>5</vt:i4>
      </vt:variant>
      <vt:variant>
        <vt:lpwstr>http://www.roskazna.ru/o-kaznachejstve/funkcii-fk/652/21003/</vt:lpwstr>
      </vt:variant>
      <vt:variant>
        <vt:lpwstr/>
      </vt:variant>
      <vt:variant>
        <vt:i4>851992</vt:i4>
      </vt:variant>
      <vt:variant>
        <vt:i4>0</vt:i4>
      </vt:variant>
      <vt:variant>
        <vt:i4>0</vt:i4>
      </vt:variant>
      <vt:variant>
        <vt:i4>5</vt:i4>
      </vt:variant>
      <vt:variant>
        <vt:lpwstr>http://www.roskazna.ru/o-kaznachejstve/funkcii-fk/652/21003/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admin</dc:creator>
  <cp:lastModifiedBy>Анашев Юрий Артурович</cp:lastModifiedBy>
  <cp:revision>3</cp:revision>
  <cp:lastPrinted>2020-12-19T08:25:00Z</cp:lastPrinted>
  <dcterms:created xsi:type="dcterms:W3CDTF">2020-12-22T11:22:00Z</dcterms:created>
  <dcterms:modified xsi:type="dcterms:W3CDTF">2020-12-22T11:23:00Z</dcterms:modified>
</cp:coreProperties>
</file>