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08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Информация </w:t>
      </w:r>
    </w:p>
    <w:p w:rsidR="00D7491B" w:rsidRDefault="00D7491B" w:rsidP="00525AC8">
      <w:pPr>
        <w:jc w:val="center"/>
        <w:rPr>
          <w:rFonts w:eastAsia="Calibri"/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>о результатах проведенного анализа онлайн-опросов</w:t>
      </w:r>
    </w:p>
    <w:p w:rsidR="00D7491B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rFonts w:eastAsia="Calibri"/>
          <w:b/>
          <w:sz w:val="28"/>
          <w:szCs w:val="28"/>
        </w:rPr>
        <w:t xml:space="preserve"> посетителей Интернет-сайта </w:t>
      </w:r>
      <w:r w:rsidRPr="00D7491B">
        <w:rPr>
          <w:b/>
          <w:sz w:val="28"/>
          <w:szCs w:val="28"/>
        </w:rPr>
        <w:t xml:space="preserve">Управления Федерального казначейства </w:t>
      </w:r>
    </w:p>
    <w:p w:rsidR="000B1327" w:rsidRDefault="00D7491B" w:rsidP="00525AC8">
      <w:pPr>
        <w:jc w:val="center"/>
        <w:rPr>
          <w:b/>
          <w:sz w:val="28"/>
          <w:szCs w:val="28"/>
        </w:rPr>
      </w:pPr>
      <w:r w:rsidRPr="00D7491B">
        <w:rPr>
          <w:b/>
          <w:sz w:val="28"/>
          <w:szCs w:val="28"/>
        </w:rPr>
        <w:t xml:space="preserve">по Тульской области на </w:t>
      </w:r>
      <w:r w:rsidR="00EB28D7">
        <w:rPr>
          <w:b/>
          <w:sz w:val="28"/>
          <w:szCs w:val="28"/>
        </w:rPr>
        <w:t>0</w:t>
      </w:r>
      <w:r w:rsidR="00FE5D38">
        <w:rPr>
          <w:b/>
          <w:sz w:val="28"/>
          <w:szCs w:val="28"/>
        </w:rPr>
        <w:t>1</w:t>
      </w:r>
      <w:r w:rsidRPr="00D7491B">
        <w:rPr>
          <w:b/>
          <w:sz w:val="28"/>
          <w:szCs w:val="28"/>
        </w:rPr>
        <w:t xml:space="preserve"> </w:t>
      </w:r>
      <w:r w:rsidR="00A1606B">
        <w:rPr>
          <w:b/>
          <w:sz w:val="28"/>
          <w:szCs w:val="28"/>
        </w:rPr>
        <w:t>января</w:t>
      </w:r>
      <w:r w:rsidR="00776F8B">
        <w:rPr>
          <w:b/>
          <w:sz w:val="28"/>
          <w:szCs w:val="28"/>
        </w:rPr>
        <w:t xml:space="preserve"> </w:t>
      </w:r>
      <w:r w:rsidRPr="00D7491B">
        <w:rPr>
          <w:b/>
          <w:sz w:val="28"/>
          <w:szCs w:val="28"/>
        </w:rPr>
        <w:t>20</w:t>
      </w:r>
      <w:r w:rsidR="00A1606B">
        <w:rPr>
          <w:b/>
          <w:sz w:val="28"/>
          <w:szCs w:val="28"/>
        </w:rPr>
        <w:t>20</w:t>
      </w:r>
      <w:r w:rsidRPr="00D7491B">
        <w:rPr>
          <w:b/>
          <w:sz w:val="28"/>
          <w:szCs w:val="28"/>
        </w:rPr>
        <w:t xml:space="preserve"> года</w:t>
      </w:r>
      <w:r w:rsidR="00776F8B">
        <w:rPr>
          <w:b/>
          <w:sz w:val="28"/>
          <w:szCs w:val="28"/>
        </w:rPr>
        <w:t>.</w:t>
      </w:r>
    </w:p>
    <w:p w:rsidR="00D7491B" w:rsidRPr="00D7491B" w:rsidRDefault="00D7491B" w:rsidP="00525AC8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</w:p>
    <w:p w:rsidR="00422B96" w:rsidRPr="00AD33E7" w:rsidRDefault="00E04A4B" w:rsidP="00CA11D3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</w:t>
      </w:r>
      <w:r w:rsidR="00422B96" w:rsidRPr="00277678">
        <w:rPr>
          <w:sz w:val="28"/>
          <w:szCs w:val="28"/>
        </w:rPr>
        <w:t xml:space="preserve">соответствии с Порядком получения и обработки информации о внешней оценке деятельности Управления Федерального казначейства по Тульской области и его структурных подразделений, утвержденным приказом Управления </w:t>
      </w:r>
      <w:r w:rsidR="007B0FB4" w:rsidRPr="00277678">
        <w:rPr>
          <w:sz w:val="28"/>
          <w:szCs w:val="28"/>
        </w:rPr>
        <w:t xml:space="preserve">Федерального казначейства по Тульской области </w:t>
      </w:r>
      <w:r w:rsidR="007B0FB4">
        <w:rPr>
          <w:sz w:val="28"/>
          <w:szCs w:val="28"/>
        </w:rPr>
        <w:t>(</w:t>
      </w:r>
      <w:r w:rsidR="007B0FB4" w:rsidRPr="00277678">
        <w:rPr>
          <w:sz w:val="28"/>
          <w:szCs w:val="28"/>
        </w:rPr>
        <w:t>Управлени</w:t>
      </w:r>
      <w:r w:rsidR="007B0FB4">
        <w:rPr>
          <w:sz w:val="28"/>
          <w:szCs w:val="28"/>
        </w:rPr>
        <w:t xml:space="preserve">е) </w:t>
      </w:r>
      <w:r w:rsidR="00422B96" w:rsidRPr="00277678">
        <w:rPr>
          <w:sz w:val="28"/>
          <w:szCs w:val="28"/>
        </w:rPr>
        <w:t xml:space="preserve">от </w:t>
      </w:r>
      <w:r w:rsidR="00422B96" w:rsidRPr="00277678">
        <w:rPr>
          <w:bCs/>
          <w:sz w:val="28"/>
          <w:szCs w:val="28"/>
        </w:rPr>
        <w:t>14.12.2011 № 392 (в редакции приказ</w:t>
      </w:r>
      <w:r w:rsidR="00422B96">
        <w:rPr>
          <w:bCs/>
          <w:sz w:val="28"/>
          <w:szCs w:val="28"/>
        </w:rPr>
        <w:t>ов</w:t>
      </w:r>
      <w:r w:rsidR="00422B96" w:rsidRPr="00277678">
        <w:rPr>
          <w:bCs/>
          <w:sz w:val="28"/>
          <w:szCs w:val="28"/>
        </w:rPr>
        <w:t xml:space="preserve"> Управления от </w:t>
      </w:r>
      <w:r w:rsidR="00422B96" w:rsidRPr="00277678">
        <w:rPr>
          <w:sz w:val="28"/>
          <w:szCs w:val="28"/>
        </w:rPr>
        <w:t>31.01.2013 № 34</w:t>
      </w:r>
      <w:r w:rsidR="00422B96">
        <w:rPr>
          <w:sz w:val="28"/>
          <w:szCs w:val="28"/>
        </w:rPr>
        <w:t>, от 28.12.2015 № 334</w:t>
      </w:r>
      <w:r w:rsidR="00EB28D7">
        <w:rPr>
          <w:sz w:val="28"/>
          <w:szCs w:val="28"/>
        </w:rPr>
        <w:t>, от 26.12.2017 № 241</w:t>
      </w:r>
      <w:r w:rsidR="00422B96">
        <w:rPr>
          <w:sz w:val="28"/>
          <w:szCs w:val="28"/>
        </w:rPr>
        <w:t>)</w:t>
      </w:r>
      <w:r w:rsidR="00422B96" w:rsidRPr="00B04CF2">
        <w:rPr>
          <w:sz w:val="28"/>
          <w:szCs w:val="28"/>
        </w:rPr>
        <w:t xml:space="preserve"> </w:t>
      </w:r>
      <w:r w:rsidR="00422B96">
        <w:rPr>
          <w:sz w:val="28"/>
          <w:szCs w:val="28"/>
        </w:rPr>
        <w:t>и письмом Федерального казначейства от 29.12.2015 № 07-04-05/06-914 «</w:t>
      </w:r>
      <w:r w:rsidR="00422B96" w:rsidRPr="00422B96">
        <w:rPr>
          <w:sz w:val="28"/>
          <w:szCs w:val="28"/>
        </w:rPr>
        <w:t>Об организации анализа информации на</w:t>
      </w:r>
      <w:proofErr w:type="gramEnd"/>
      <w:r w:rsidR="00422B96" w:rsidRPr="00422B96">
        <w:rPr>
          <w:sz w:val="28"/>
          <w:szCs w:val="28"/>
        </w:rPr>
        <w:t xml:space="preserve"> Интернет </w:t>
      </w:r>
      <w:proofErr w:type="gramStart"/>
      <w:r w:rsidR="00422B96" w:rsidRPr="00422B96">
        <w:rPr>
          <w:sz w:val="28"/>
          <w:szCs w:val="28"/>
        </w:rPr>
        <w:t>сайтах</w:t>
      </w:r>
      <w:proofErr w:type="gramEnd"/>
      <w:r w:rsidR="00422B96">
        <w:rPr>
          <w:sz w:val="28"/>
          <w:szCs w:val="28"/>
        </w:rPr>
        <w:t xml:space="preserve">», в </w:t>
      </w:r>
      <w:r w:rsidR="00422B96">
        <w:rPr>
          <w:rFonts w:eastAsia="Calibri"/>
          <w:sz w:val="28"/>
          <w:szCs w:val="28"/>
        </w:rPr>
        <w:t xml:space="preserve">целях выработки предложений по повышению качества работы Управления  </w:t>
      </w:r>
      <w:r w:rsidR="00043463">
        <w:rPr>
          <w:sz w:val="28"/>
          <w:szCs w:val="28"/>
        </w:rPr>
        <w:t>административно-финансовым отделом</w:t>
      </w:r>
      <w:r w:rsidR="00422B96">
        <w:rPr>
          <w:sz w:val="28"/>
          <w:szCs w:val="28"/>
        </w:rPr>
        <w:t xml:space="preserve"> Управления организована работа по оперативному анализу </w:t>
      </w:r>
      <w:r w:rsidR="00422B96">
        <w:rPr>
          <w:rFonts w:eastAsia="Calibri"/>
          <w:sz w:val="28"/>
          <w:szCs w:val="28"/>
        </w:rPr>
        <w:t>онлайн-опросов (анкетирование) посетителей официального сайта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Управления</w:t>
      </w:r>
      <w:r w:rsidR="00422B96" w:rsidRPr="00085673">
        <w:rPr>
          <w:rFonts w:eastAsia="Calibri"/>
          <w:sz w:val="28"/>
          <w:szCs w:val="28"/>
        </w:rPr>
        <w:t xml:space="preserve"> </w:t>
      </w:r>
      <w:r w:rsidR="00422B96">
        <w:rPr>
          <w:rFonts w:eastAsia="Calibri"/>
          <w:sz w:val="28"/>
          <w:szCs w:val="28"/>
        </w:rPr>
        <w:t>в информационно-комму</w:t>
      </w:r>
      <w:r w:rsidR="00E3020C">
        <w:rPr>
          <w:rFonts w:eastAsia="Calibri"/>
          <w:sz w:val="28"/>
          <w:szCs w:val="28"/>
        </w:rPr>
        <w:t xml:space="preserve">никационной сети Интернет </w:t>
      </w:r>
      <w:r w:rsidR="00422B96">
        <w:rPr>
          <w:sz w:val="28"/>
          <w:szCs w:val="28"/>
        </w:rPr>
        <w:t xml:space="preserve">по состоянию на </w:t>
      </w:r>
      <w:r w:rsidR="00422B96" w:rsidRPr="00AD33E7">
        <w:rPr>
          <w:sz w:val="28"/>
          <w:szCs w:val="28"/>
        </w:rPr>
        <w:t>0</w:t>
      </w:r>
      <w:r w:rsidR="00FE5D38">
        <w:rPr>
          <w:sz w:val="28"/>
          <w:szCs w:val="28"/>
        </w:rPr>
        <w:t>1</w:t>
      </w:r>
      <w:r w:rsidR="00422B96" w:rsidRPr="00AD33E7">
        <w:rPr>
          <w:sz w:val="28"/>
          <w:szCs w:val="28"/>
        </w:rPr>
        <w:t>.</w:t>
      </w:r>
      <w:r w:rsidR="00A1606B">
        <w:rPr>
          <w:sz w:val="28"/>
          <w:szCs w:val="28"/>
        </w:rPr>
        <w:t>01</w:t>
      </w:r>
      <w:r w:rsidR="00422B96" w:rsidRPr="00AD33E7">
        <w:rPr>
          <w:sz w:val="28"/>
          <w:szCs w:val="28"/>
        </w:rPr>
        <w:t>.20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</w:t>
      </w:r>
      <w:r w:rsidR="00580394" w:rsidRPr="00AD33E7">
        <w:rPr>
          <w:sz w:val="28"/>
          <w:szCs w:val="28"/>
        </w:rPr>
        <w:t>.</w:t>
      </w:r>
    </w:p>
    <w:p w:rsidR="00F669B9" w:rsidRDefault="00E3020C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опросов </w:t>
      </w:r>
      <w:r w:rsidR="00776F8B">
        <w:rPr>
          <w:sz w:val="28"/>
          <w:szCs w:val="28"/>
        </w:rPr>
        <w:t xml:space="preserve">на 01 </w:t>
      </w:r>
      <w:r w:rsidR="00A1606B">
        <w:rPr>
          <w:sz w:val="28"/>
          <w:szCs w:val="28"/>
        </w:rPr>
        <w:t>января</w:t>
      </w:r>
      <w:r w:rsidR="00776F8B">
        <w:rPr>
          <w:sz w:val="28"/>
          <w:szCs w:val="28"/>
        </w:rPr>
        <w:t xml:space="preserve"> 20</w:t>
      </w:r>
      <w:r w:rsidR="00A1606B">
        <w:rPr>
          <w:sz w:val="28"/>
          <w:szCs w:val="28"/>
        </w:rPr>
        <w:t>20</w:t>
      </w:r>
      <w:r w:rsidR="00776F8B">
        <w:rPr>
          <w:sz w:val="28"/>
          <w:szCs w:val="28"/>
        </w:rPr>
        <w:t xml:space="preserve"> г.</w:t>
      </w:r>
      <w:r w:rsidR="00580394" w:rsidRPr="00763DEC">
        <w:rPr>
          <w:sz w:val="28"/>
          <w:szCs w:val="28"/>
        </w:rPr>
        <w:t xml:space="preserve"> </w:t>
      </w:r>
      <w:r w:rsidR="00F669B9"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>анкетировании</w:t>
      </w:r>
      <w:r w:rsidR="00F669B9">
        <w:rPr>
          <w:sz w:val="28"/>
          <w:szCs w:val="28"/>
        </w:rPr>
        <w:t xml:space="preserve"> принял</w:t>
      </w:r>
      <w:r w:rsidR="00043463">
        <w:rPr>
          <w:sz w:val="28"/>
          <w:szCs w:val="28"/>
        </w:rPr>
        <w:t>о</w:t>
      </w:r>
      <w:r w:rsidR="00F669B9">
        <w:rPr>
          <w:sz w:val="28"/>
          <w:szCs w:val="28"/>
        </w:rPr>
        <w:t xml:space="preserve"> участие </w:t>
      </w:r>
      <w:r w:rsidR="00CF495F">
        <w:rPr>
          <w:sz w:val="28"/>
          <w:szCs w:val="28"/>
        </w:rPr>
        <w:t>1</w:t>
      </w:r>
      <w:r w:rsidR="00A1606B">
        <w:rPr>
          <w:sz w:val="28"/>
          <w:szCs w:val="28"/>
        </w:rPr>
        <w:t>80</w:t>
      </w:r>
      <w:r w:rsidR="00F669B9">
        <w:rPr>
          <w:sz w:val="28"/>
          <w:szCs w:val="28"/>
        </w:rPr>
        <w:t xml:space="preserve"> респондент</w:t>
      </w:r>
      <w:r w:rsidR="00CF495F">
        <w:rPr>
          <w:sz w:val="28"/>
          <w:szCs w:val="28"/>
        </w:rPr>
        <w:t>ов</w:t>
      </w:r>
      <w:r w:rsidR="00FE30B0">
        <w:rPr>
          <w:sz w:val="28"/>
          <w:szCs w:val="28"/>
        </w:rPr>
        <w:t>:</w:t>
      </w:r>
    </w:p>
    <w:p w:rsidR="00FE30B0" w:rsidRDefault="00FE30B0" w:rsidP="00CA11D3">
      <w:pPr>
        <w:jc w:val="both"/>
        <w:rPr>
          <w:sz w:val="28"/>
          <w:szCs w:val="28"/>
        </w:rPr>
      </w:pPr>
      <w:r w:rsidRPr="00C24D16">
        <w:rPr>
          <w:sz w:val="28"/>
          <w:szCs w:val="28"/>
          <w:u w:val="single"/>
        </w:rPr>
        <w:t>Юридическое лицо</w:t>
      </w:r>
      <w:r>
        <w:rPr>
          <w:sz w:val="28"/>
          <w:szCs w:val="28"/>
        </w:rPr>
        <w:t xml:space="preserve"> </w:t>
      </w:r>
      <w:r w:rsidR="0037347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F495F">
        <w:rPr>
          <w:sz w:val="28"/>
          <w:szCs w:val="28"/>
        </w:rPr>
        <w:t>1</w:t>
      </w:r>
      <w:r w:rsidR="00B67D2A">
        <w:rPr>
          <w:sz w:val="28"/>
          <w:szCs w:val="28"/>
        </w:rPr>
        <w:t>41</w:t>
      </w:r>
      <w:r w:rsidR="00143D3E">
        <w:rPr>
          <w:sz w:val="28"/>
          <w:szCs w:val="28"/>
        </w:rPr>
        <w:t xml:space="preserve"> ре</w:t>
      </w:r>
      <w:r w:rsidR="004A7822">
        <w:rPr>
          <w:sz w:val="28"/>
          <w:szCs w:val="28"/>
        </w:rPr>
        <w:t>с</w:t>
      </w:r>
      <w:r w:rsidR="00143D3E">
        <w:rPr>
          <w:sz w:val="28"/>
          <w:szCs w:val="28"/>
        </w:rPr>
        <w:t>пондент</w:t>
      </w:r>
      <w:r w:rsidR="00373471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2233"/>
      </w:tblGrid>
      <w:tr w:rsidR="00967D84" w:rsidTr="00967D84">
        <w:tc>
          <w:tcPr>
            <w:tcW w:w="8188" w:type="dxa"/>
          </w:tcPr>
          <w:p w:rsidR="00967D84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Орган государственной власти</w:t>
            </w:r>
            <w:r w:rsidR="00043463">
              <w:rPr>
                <w:sz w:val="28"/>
                <w:szCs w:val="28"/>
              </w:rPr>
              <w:t xml:space="preserve"> - </w:t>
            </w:r>
            <w:r w:rsidR="00B67D2A">
              <w:rPr>
                <w:sz w:val="28"/>
                <w:szCs w:val="28"/>
              </w:rPr>
              <w:t>21</w:t>
            </w:r>
          </w:p>
        </w:tc>
        <w:tc>
          <w:tcPr>
            <w:tcW w:w="2233" w:type="dxa"/>
          </w:tcPr>
          <w:p w:rsidR="00967D84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Финансовый орган субъекта РФ</w:t>
            </w:r>
            <w:r>
              <w:rPr>
                <w:sz w:val="28"/>
                <w:szCs w:val="28"/>
              </w:rPr>
              <w:t xml:space="preserve"> </w:t>
            </w:r>
            <w:r w:rsidRPr="00FE30B0">
              <w:rPr>
                <w:sz w:val="28"/>
                <w:szCs w:val="28"/>
              </w:rPr>
              <w:t>(муниципального образования)</w:t>
            </w:r>
          </w:p>
        </w:tc>
        <w:tc>
          <w:tcPr>
            <w:tcW w:w="2233" w:type="dxa"/>
          </w:tcPr>
          <w:p w:rsidR="00967D84" w:rsidRPr="00AD33E7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 w:rsidRPr="00AD33E7">
              <w:rPr>
                <w:sz w:val="28"/>
                <w:szCs w:val="28"/>
              </w:rPr>
              <w:t xml:space="preserve">- </w:t>
            </w:r>
            <w:r w:rsidR="00B67D2A">
              <w:rPr>
                <w:sz w:val="28"/>
                <w:szCs w:val="28"/>
              </w:rPr>
              <w:t>63</w:t>
            </w:r>
          </w:p>
        </w:tc>
      </w:tr>
      <w:tr w:rsidR="00967D84" w:rsidTr="00967D84">
        <w:tc>
          <w:tcPr>
            <w:tcW w:w="8188" w:type="dxa"/>
          </w:tcPr>
          <w:p w:rsidR="00967D84" w:rsidRDefault="00967D84" w:rsidP="00B67D2A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учреждение</w:t>
            </w:r>
            <w:r w:rsidR="00043463">
              <w:rPr>
                <w:sz w:val="28"/>
                <w:szCs w:val="28"/>
              </w:rPr>
              <w:t xml:space="preserve"> - </w:t>
            </w:r>
            <w:r w:rsidR="00B67D2A">
              <w:rPr>
                <w:sz w:val="28"/>
                <w:szCs w:val="28"/>
              </w:rPr>
              <w:t>43</w:t>
            </w:r>
          </w:p>
        </w:tc>
        <w:tc>
          <w:tcPr>
            <w:tcW w:w="2233" w:type="dxa"/>
          </w:tcPr>
          <w:p w:rsidR="00967D84" w:rsidRPr="00AD33E7" w:rsidRDefault="00967D84" w:rsidP="003E77E6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Государственное (муниципальное) унитарное учреждение</w:t>
            </w:r>
            <w:r w:rsidR="00776F8B">
              <w:rPr>
                <w:sz w:val="28"/>
                <w:szCs w:val="28"/>
              </w:rPr>
              <w:t xml:space="preserve"> - 0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33" w:type="dxa"/>
          </w:tcPr>
          <w:p w:rsidR="00967D84" w:rsidRPr="00AD33E7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A11D3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Иная некоммерческая организация</w:t>
            </w:r>
            <w:r w:rsidR="00C24D16">
              <w:rPr>
                <w:sz w:val="28"/>
                <w:szCs w:val="28"/>
              </w:rPr>
              <w:t xml:space="preserve"> - 1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776F8B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E30B0">
              <w:rPr>
                <w:sz w:val="28"/>
                <w:szCs w:val="28"/>
              </w:rPr>
              <w:t>Коммерческая организация</w:t>
            </w:r>
            <w:r w:rsidR="00C24D16">
              <w:rPr>
                <w:sz w:val="28"/>
                <w:szCs w:val="28"/>
              </w:rPr>
              <w:t>-</w:t>
            </w:r>
            <w:r w:rsidR="00CF495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  <w:tr w:rsidR="00967D84" w:rsidTr="00967D84">
        <w:tc>
          <w:tcPr>
            <w:tcW w:w="8188" w:type="dxa"/>
          </w:tcPr>
          <w:p w:rsidR="00967D84" w:rsidRDefault="00967D84" w:rsidP="00CF495F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3D22">
              <w:rPr>
                <w:sz w:val="28"/>
                <w:szCs w:val="28"/>
              </w:rPr>
              <w:t>Иное</w:t>
            </w:r>
            <w:r w:rsidR="00776F8B">
              <w:rPr>
                <w:sz w:val="28"/>
                <w:szCs w:val="28"/>
              </w:rPr>
              <w:t xml:space="preserve"> - </w:t>
            </w:r>
            <w:r w:rsidR="00CF495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</w:t>
            </w:r>
          </w:p>
        </w:tc>
        <w:tc>
          <w:tcPr>
            <w:tcW w:w="2233" w:type="dxa"/>
          </w:tcPr>
          <w:p w:rsidR="00967D84" w:rsidRPr="00AD33E7" w:rsidRDefault="00967D84" w:rsidP="00AD33E7">
            <w:pPr>
              <w:tabs>
                <w:tab w:val="left" w:pos="822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4D16" w:rsidRPr="00E562D0" w:rsidRDefault="00C24D16" w:rsidP="00C24D16">
      <w:pPr>
        <w:tabs>
          <w:tab w:val="left" w:pos="8222"/>
        </w:tabs>
        <w:jc w:val="both"/>
        <w:rPr>
          <w:sz w:val="28"/>
          <w:szCs w:val="28"/>
          <w:u w:val="single"/>
        </w:rPr>
      </w:pPr>
      <w:r w:rsidRPr="00E562D0">
        <w:rPr>
          <w:sz w:val="28"/>
          <w:szCs w:val="28"/>
          <w:u w:val="single"/>
        </w:rPr>
        <w:t xml:space="preserve">Физическое лицо – </w:t>
      </w:r>
      <w:r w:rsidR="00B67D2A">
        <w:rPr>
          <w:sz w:val="28"/>
          <w:szCs w:val="28"/>
          <w:u w:val="single"/>
        </w:rPr>
        <w:t>39</w:t>
      </w:r>
      <w:r w:rsidR="00776F8B">
        <w:rPr>
          <w:sz w:val="28"/>
          <w:szCs w:val="28"/>
          <w:u w:val="single"/>
        </w:rPr>
        <w:t xml:space="preserve"> </w:t>
      </w:r>
      <w:r w:rsidRPr="00E562D0">
        <w:rPr>
          <w:sz w:val="28"/>
          <w:szCs w:val="28"/>
          <w:u w:val="single"/>
        </w:rPr>
        <w:t>респондент</w:t>
      </w:r>
      <w:r>
        <w:rPr>
          <w:sz w:val="28"/>
          <w:szCs w:val="28"/>
          <w:u w:val="single"/>
        </w:rPr>
        <w:t>ов</w:t>
      </w:r>
      <w:r w:rsidRPr="00E562D0">
        <w:rPr>
          <w:sz w:val="28"/>
          <w:szCs w:val="28"/>
          <w:u w:val="single"/>
        </w:rPr>
        <w:t>, в том числе: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служащий – </w:t>
      </w:r>
      <w:r w:rsidR="00B67D2A">
        <w:rPr>
          <w:sz w:val="28"/>
          <w:szCs w:val="28"/>
        </w:rPr>
        <w:t>21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Предприниматель</w:t>
      </w:r>
      <w:r w:rsidR="00776F8B">
        <w:rPr>
          <w:sz w:val="28"/>
          <w:szCs w:val="28"/>
        </w:rPr>
        <w:t xml:space="preserve"> - </w:t>
      </w:r>
      <w:r w:rsidR="00B67D2A">
        <w:rPr>
          <w:sz w:val="28"/>
          <w:szCs w:val="28"/>
        </w:rPr>
        <w:t>2</w:t>
      </w:r>
      <w:r>
        <w:rPr>
          <w:sz w:val="28"/>
          <w:szCs w:val="28"/>
        </w:rPr>
        <w:t xml:space="preserve">  </w:t>
      </w:r>
    </w:p>
    <w:p w:rsidR="00C24D16" w:rsidRDefault="00C24D16" w:rsidP="00C24D16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Эксперт – 1</w:t>
      </w:r>
    </w:p>
    <w:p w:rsidR="00C24D16" w:rsidRDefault="00C24D16" w:rsidP="00C24D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Иное - </w:t>
      </w:r>
      <w:r w:rsidR="00B67D2A">
        <w:rPr>
          <w:sz w:val="28"/>
          <w:szCs w:val="28"/>
        </w:rPr>
        <w:t>15</w:t>
      </w:r>
      <w:r>
        <w:rPr>
          <w:sz w:val="28"/>
          <w:szCs w:val="28"/>
        </w:rPr>
        <w:t xml:space="preserve">                                                                                        </w:t>
      </w:r>
      <w:r w:rsidRPr="00C24D16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7724C1" w:rsidRDefault="007724C1" w:rsidP="00C24D16">
      <w:pPr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07CC9" w:rsidRDefault="00407CC9" w:rsidP="00CA11D3">
      <w:pPr>
        <w:tabs>
          <w:tab w:val="left" w:pos="7938"/>
          <w:tab w:val="left" w:pos="8505"/>
        </w:tabs>
        <w:ind w:firstLine="709"/>
        <w:jc w:val="both"/>
        <w:rPr>
          <w:sz w:val="28"/>
          <w:szCs w:val="28"/>
        </w:rPr>
      </w:pPr>
      <w:r w:rsidRPr="002C6369">
        <w:rPr>
          <w:sz w:val="28"/>
          <w:szCs w:val="28"/>
        </w:rPr>
        <w:t>Продолжительность в</w:t>
      </w:r>
      <w:r w:rsidR="00FF459F" w:rsidRPr="002C6369">
        <w:rPr>
          <w:sz w:val="28"/>
          <w:szCs w:val="28"/>
        </w:rPr>
        <w:t>заимодействи</w:t>
      </w:r>
      <w:r w:rsidRPr="002C6369">
        <w:rPr>
          <w:sz w:val="28"/>
          <w:szCs w:val="28"/>
        </w:rPr>
        <w:t>я</w:t>
      </w:r>
      <w:r w:rsidR="00FF459F" w:rsidRPr="002C6369">
        <w:rPr>
          <w:sz w:val="28"/>
          <w:szCs w:val="28"/>
        </w:rPr>
        <w:t xml:space="preserve"> </w:t>
      </w:r>
      <w:r w:rsidR="00FF459F" w:rsidRPr="002C6369">
        <w:rPr>
          <w:rFonts w:eastAsia="Calibri"/>
          <w:sz w:val="28"/>
          <w:szCs w:val="28"/>
        </w:rPr>
        <w:t>посетителей</w:t>
      </w:r>
      <w:r w:rsidR="00FF459F">
        <w:rPr>
          <w:rFonts w:eastAsia="Calibri"/>
          <w:sz w:val="28"/>
          <w:szCs w:val="28"/>
        </w:rPr>
        <w:t xml:space="preserve"> Интернет-сайта </w:t>
      </w:r>
      <w:r w:rsidRPr="007B0FB4">
        <w:rPr>
          <w:sz w:val="28"/>
          <w:szCs w:val="28"/>
        </w:rPr>
        <w:t xml:space="preserve">с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правлением</w:t>
      </w:r>
      <w:r w:rsidR="002C6369">
        <w:rPr>
          <w:sz w:val="28"/>
          <w:szCs w:val="28"/>
        </w:rPr>
        <w:t xml:space="preserve"> составила</w:t>
      </w:r>
      <w:r>
        <w:rPr>
          <w:sz w:val="28"/>
          <w:szCs w:val="28"/>
        </w:rPr>
        <w:t>:</w:t>
      </w:r>
    </w:p>
    <w:p w:rsidR="00F92689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0FB4">
        <w:rPr>
          <w:sz w:val="28"/>
          <w:szCs w:val="28"/>
        </w:rPr>
        <w:t>б</w:t>
      </w:r>
      <w:r w:rsidR="007B0FB4" w:rsidRPr="007B0FB4">
        <w:rPr>
          <w:sz w:val="28"/>
          <w:szCs w:val="28"/>
        </w:rPr>
        <w:t>олее 10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 xml:space="preserve">-  </w:t>
      </w:r>
      <w:r w:rsidR="002C6369">
        <w:rPr>
          <w:sz w:val="28"/>
          <w:szCs w:val="28"/>
        </w:rPr>
        <w:t xml:space="preserve"> </w:t>
      </w:r>
      <w:r w:rsidR="00B67D2A">
        <w:rPr>
          <w:sz w:val="28"/>
          <w:szCs w:val="28"/>
        </w:rPr>
        <w:t>116</w:t>
      </w:r>
      <w:r w:rsidR="00EB28D7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B55C2E">
        <w:rPr>
          <w:sz w:val="28"/>
          <w:szCs w:val="28"/>
        </w:rPr>
        <w:t>ов</w:t>
      </w:r>
      <w:r w:rsidR="007B0FB4">
        <w:rPr>
          <w:sz w:val="28"/>
          <w:szCs w:val="28"/>
        </w:rPr>
        <w:t xml:space="preserve"> (</w:t>
      </w:r>
      <w:r w:rsidR="00CF495F">
        <w:rPr>
          <w:sz w:val="28"/>
          <w:szCs w:val="28"/>
        </w:rPr>
        <w:t>6</w:t>
      </w:r>
      <w:r w:rsidR="00B67D2A">
        <w:rPr>
          <w:sz w:val="28"/>
          <w:szCs w:val="28"/>
        </w:rPr>
        <w:t>4</w:t>
      </w:r>
      <w:r w:rsidR="00CF495F">
        <w:rPr>
          <w:sz w:val="28"/>
          <w:szCs w:val="28"/>
        </w:rPr>
        <w:t>,</w:t>
      </w:r>
      <w:r w:rsidR="00B67D2A">
        <w:rPr>
          <w:sz w:val="28"/>
          <w:szCs w:val="28"/>
        </w:rPr>
        <w:t>44</w:t>
      </w:r>
      <w:r>
        <w:rPr>
          <w:sz w:val="28"/>
          <w:szCs w:val="28"/>
        </w:rPr>
        <w:t xml:space="preserve">%), </w:t>
      </w:r>
    </w:p>
    <w:p w:rsidR="00600C9D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Pr="007B0FB4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="003053C3">
        <w:rPr>
          <w:sz w:val="28"/>
          <w:szCs w:val="28"/>
        </w:rPr>
        <w:t>-</w:t>
      </w:r>
      <w:r w:rsidR="00FD2EF1">
        <w:rPr>
          <w:sz w:val="28"/>
          <w:szCs w:val="28"/>
        </w:rPr>
        <w:t xml:space="preserve">  </w:t>
      </w:r>
      <w:r w:rsidR="00407CC9">
        <w:rPr>
          <w:sz w:val="28"/>
          <w:szCs w:val="28"/>
        </w:rPr>
        <w:t xml:space="preserve"> </w:t>
      </w:r>
      <w:r w:rsidR="00B67D2A">
        <w:rPr>
          <w:sz w:val="28"/>
          <w:szCs w:val="28"/>
        </w:rPr>
        <w:t>43</w:t>
      </w:r>
      <w:r>
        <w:rPr>
          <w:sz w:val="28"/>
          <w:szCs w:val="28"/>
        </w:rPr>
        <w:t xml:space="preserve"> респондент</w:t>
      </w:r>
      <w:r w:rsidR="00B55C2E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="00CF495F">
        <w:rPr>
          <w:sz w:val="28"/>
          <w:szCs w:val="28"/>
        </w:rPr>
        <w:t>2</w:t>
      </w:r>
      <w:r w:rsidR="00B67D2A">
        <w:rPr>
          <w:sz w:val="28"/>
          <w:szCs w:val="28"/>
        </w:rPr>
        <w:t>3</w:t>
      </w:r>
      <w:r w:rsidR="00CF495F">
        <w:rPr>
          <w:sz w:val="28"/>
          <w:szCs w:val="28"/>
        </w:rPr>
        <w:t>,</w:t>
      </w:r>
      <w:r w:rsidR="00B67D2A">
        <w:rPr>
          <w:sz w:val="28"/>
          <w:szCs w:val="28"/>
        </w:rPr>
        <w:t>89</w:t>
      </w:r>
      <w:r>
        <w:rPr>
          <w:sz w:val="28"/>
          <w:szCs w:val="28"/>
        </w:rPr>
        <w:t xml:space="preserve">%), </w:t>
      </w:r>
    </w:p>
    <w:p w:rsidR="003053C3" w:rsidRDefault="00600C9D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Pr="007B0FB4">
        <w:rPr>
          <w:sz w:val="28"/>
          <w:szCs w:val="28"/>
        </w:rPr>
        <w:t xml:space="preserve">олее </w:t>
      </w:r>
      <w:r w:rsidR="00FD2EF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 года </w:t>
      </w:r>
      <w:r w:rsidR="00B55C2E">
        <w:rPr>
          <w:sz w:val="28"/>
          <w:szCs w:val="28"/>
        </w:rPr>
        <w:t>–</w:t>
      </w:r>
      <w:r w:rsidR="00407CC9">
        <w:rPr>
          <w:sz w:val="28"/>
          <w:szCs w:val="28"/>
        </w:rPr>
        <w:t xml:space="preserve"> </w:t>
      </w:r>
      <w:r w:rsidR="00CF495F">
        <w:rPr>
          <w:sz w:val="28"/>
          <w:szCs w:val="28"/>
        </w:rPr>
        <w:t>1</w:t>
      </w:r>
      <w:r w:rsidR="00B67D2A">
        <w:rPr>
          <w:sz w:val="28"/>
          <w:szCs w:val="28"/>
        </w:rPr>
        <w:t>4</w:t>
      </w:r>
      <w:r w:rsidR="00B55C2E">
        <w:rPr>
          <w:sz w:val="28"/>
          <w:szCs w:val="28"/>
        </w:rPr>
        <w:t xml:space="preserve"> </w:t>
      </w:r>
      <w:r>
        <w:rPr>
          <w:sz w:val="28"/>
          <w:szCs w:val="28"/>
        </w:rPr>
        <w:t>респондент</w:t>
      </w:r>
      <w:r w:rsidR="00776F8B">
        <w:rPr>
          <w:sz w:val="28"/>
          <w:szCs w:val="28"/>
        </w:rPr>
        <w:t>ов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542FB6">
        <w:rPr>
          <w:sz w:val="28"/>
          <w:szCs w:val="28"/>
        </w:rPr>
        <w:t>7</w:t>
      </w:r>
      <w:r w:rsidR="00CF495F">
        <w:rPr>
          <w:sz w:val="28"/>
          <w:szCs w:val="28"/>
        </w:rPr>
        <w:t>,</w:t>
      </w:r>
      <w:r w:rsidR="00542FB6">
        <w:rPr>
          <w:sz w:val="28"/>
          <w:szCs w:val="28"/>
        </w:rPr>
        <w:t>78</w:t>
      </w:r>
      <w:r>
        <w:rPr>
          <w:sz w:val="28"/>
          <w:szCs w:val="28"/>
        </w:rPr>
        <w:t>%)</w:t>
      </w:r>
      <w:r w:rsidR="003053C3">
        <w:rPr>
          <w:sz w:val="28"/>
          <w:szCs w:val="28"/>
        </w:rPr>
        <w:t>,</w:t>
      </w:r>
    </w:p>
    <w:p w:rsidR="00600C9D" w:rsidRDefault="003053C3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менее </w:t>
      </w:r>
      <w:r w:rsidR="00FE5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года –  </w:t>
      </w:r>
      <w:r w:rsidR="00542FB6">
        <w:rPr>
          <w:sz w:val="28"/>
          <w:szCs w:val="28"/>
        </w:rPr>
        <w:t>2</w:t>
      </w:r>
      <w:r>
        <w:rPr>
          <w:sz w:val="28"/>
          <w:szCs w:val="28"/>
        </w:rPr>
        <w:t xml:space="preserve"> респондент</w:t>
      </w:r>
      <w:r w:rsidR="00776F8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98670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542FB6">
        <w:rPr>
          <w:sz w:val="28"/>
          <w:szCs w:val="28"/>
        </w:rPr>
        <w:t>1</w:t>
      </w:r>
      <w:r w:rsidR="00B55C2E">
        <w:rPr>
          <w:sz w:val="28"/>
          <w:szCs w:val="28"/>
        </w:rPr>
        <w:t>,</w:t>
      </w:r>
      <w:r w:rsidR="00542FB6">
        <w:rPr>
          <w:sz w:val="28"/>
          <w:szCs w:val="28"/>
        </w:rPr>
        <w:t>11%),</w:t>
      </w:r>
    </w:p>
    <w:p w:rsidR="00542FB6" w:rsidRDefault="00542FB6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взаимодействовали – 5 респондентов (2,78%).</w:t>
      </w:r>
    </w:p>
    <w:p w:rsidR="00407CC9" w:rsidRDefault="00407CC9" w:rsidP="00CA11D3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обращений опрашиваемых респондентов такова: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2FB6">
        <w:rPr>
          <w:sz w:val="28"/>
          <w:szCs w:val="28"/>
        </w:rPr>
        <w:t>68</w:t>
      </w:r>
      <w:r>
        <w:rPr>
          <w:sz w:val="28"/>
          <w:szCs w:val="28"/>
        </w:rPr>
        <w:t xml:space="preserve"> посетител</w:t>
      </w:r>
      <w:r w:rsidR="00CF495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42FB6">
        <w:rPr>
          <w:sz w:val="28"/>
          <w:szCs w:val="28"/>
        </w:rPr>
        <w:t>37</w:t>
      </w:r>
      <w:r w:rsidR="00CF495F">
        <w:rPr>
          <w:sz w:val="28"/>
          <w:szCs w:val="28"/>
        </w:rPr>
        <w:t>,</w:t>
      </w:r>
      <w:r w:rsidR="00542FB6">
        <w:rPr>
          <w:sz w:val="28"/>
          <w:szCs w:val="28"/>
        </w:rPr>
        <w:t>78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</w:t>
      </w:r>
      <w:r w:rsidRPr="00FF459F">
        <w:rPr>
          <w:sz w:val="28"/>
          <w:szCs w:val="28"/>
        </w:rPr>
        <w:t xml:space="preserve">есколько раз в </w:t>
      </w:r>
      <w:r>
        <w:rPr>
          <w:sz w:val="28"/>
          <w:szCs w:val="28"/>
        </w:rPr>
        <w:t>неделю,</w:t>
      </w:r>
    </w:p>
    <w:p w:rsidR="0003082D" w:rsidRDefault="0003082D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2FB6">
        <w:rPr>
          <w:sz w:val="28"/>
          <w:szCs w:val="28"/>
        </w:rPr>
        <w:t>57</w:t>
      </w:r>
      <w:r>
        <w:rPr>
          <w:sz w:val="28"/>
          <w:szCs w:val="28"/>
        </w:rPr>
        <w:t xml:space="preserve"> посетител</w:t>
      </w:r>
      <w:r w:rsidR="00CF495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42FB6">
        <w:rPr>
          <w:sz w:val="28"/>
          <w:szCs w:val="28"/>
        </w:rPr>
        <w:t>31,67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</w:t>
      </w:r>
      <w:r w:rsidRPr="00FF459F">
        <w:rPr>
          <w:sz w:val="28"/>
          <w:szCs w:val="28"/>
        </w:rPr>
        <w:t xml:space="preserve"> раз в </w:t>
      </w:r>
      <w:r w:rsidR="00FE5D38">
        <w:rPr>
          <w:sz w:val="28"/>
          <w:szCs w:val="28"/>
        </w:rPr>
        <w:t>месяц</w:t>
      </w:r>
      <w:r w:rsidR="00B55C2E">
        <w:rPr>
          <w:sz w:val="28"/>
          <w:szCs w:val="28"/>
        </w:rPr>
        <w:t>,</w:t>
      </w:r>
    </w:p>
    <w:p w:rsidR="00B55C2E" w:rsidRDefault="00B55C2E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  </w:t>
      </w:r>
      <w:r w:rsidR="00542FB6">
        <w:rPr>
          <w:sz w:val="28"/>
          <w:szCs w:val="28"/>
        </w:rPr>
        <w:t>43</w:t>
      </w:r>
      <w:r>
        <w:rPr>
          <w:sz w:val="28"/>
          <w:szCs w:val="28"/>
        </w:rPr>
        <w:t xml:space="preserve"> посетител</w:t>
      </w:r>
      <w:r w:rsidR="00CF495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 </w:t>
      </w:r>
      <w:r w:rsidR="00542FB6">
        <w:rPr>
          <w:sz w:val="28"/>
          <w:szCs w:val="28"/>
        </w:rPr>
        <w:t>23</w:t>
      </w:r>
      <w:r>
        <w:rPr>
          <w:sz w:val="28"/>
          <w:szCs w:val="28"/>
        </w:rPr>
        <w:t>,</w:t>
      </w:r>
      <w:r w:rsidR="00542FB6">
        <w:rPr>
          <w:sz w:val="28"/>
          <w:szCs w:val="28"/>
        </w:rPr>
        <w:t>89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несколько раз в год,</w:t>
      </w:r>
    </w:p>
    <w:p w:rsidR="00B55C2E" w:rsidRDefault="00B55C2E" w:rsidP="0003082D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   </w:t>
      </w:r>
      <w:r w:rsidR="00542FB6">
        <w:rPr>
          <w:sz w:val="28"/>
          <w:szCs w:val="28"/>
        </w:rPr>
        <w:t>5</w:t>
      </w:r>
      <w:r>
        <w:rPr>
          <w:sz w:val="28"/>
          <w:szCs w:val="28"/>
        </w:rPr>
        <w:t xml:space="preserve"> посетител</w:t>
      </w:r>
      <w:r w:rsidR="00542FB6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42FB6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542FB6">
        <w:rPr>
          <w:sz w:val="28"/>
          <w:szCs w:val="28"/>
        </w:rPr>
        <w:t>78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обращаются 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один раз в год или реже.</w:t>
      </w:r>
    </w:p>
    <w:p w:rsidR="00542FB6" w:rsidRDefault="00542FB6" w:rsidP="00542FB6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F2E9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5F2E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7 </w:t>
      </w:r>
      <w:r w:rsidR="005F2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 </w:t>
      </w:r>
      <w:r>
        <w:rPr>
          <w:rFonts w:eastAsia="Calibri"/>
          <w:sz w:val="28"/>
          <w:szCs w:val="28"/>
        </w:rPr>
        <w:t>Интернет-сайта</w:t>
      </w:r>
      <w:r>
        <w:rPr>
          <w:sz w:val="28"/>
          <w:szCs w:val="28"/>
        </w:rPr>
        <w:t xml:space="preserve"> или </w:t>
      </w:r>
      <w:r w:rsidR="005F2E94">
        <w:rPr>
          <w:sz w:val="28"/>
          <w:szCs w:val="28"/>
        </w:rPr>
        <w:t>3,89</w:t>
      </w:r>
      <w:r>
        <w:rPr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У</w:t>
      </w:r>
      <w:r w:rsidRPr="007B0FB4">
        <w:rPr>
          <w:sz w:val="28"/>
          <w:szCs w:val="28"/>
        </w:rPr>
        <w:t>правление</w:t>
      </w:r>
      <w:r>
        <w:rPr>
          <w:sz w:val="28"/>
          <w:szCs w:val="28"/>
        </w:rPr>
        <w:t xml:space="preserve"> </w:t>
      </w:r>
      <w:r w:rsidR="005F2E94">
        <w:rPr>
          <w:sz w:val="28"/>
          <w:szCs w:val="28"/>
        </w:rPr>
        <w:t>не обращались.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Наиболее удобными формами взаимодействия </w:t>
      </w:r>
      <w:r>
        <w:rPr>
          <w:sz w:val="28"/>
          <w:szCs w:val="28"/>
        </w:rPr>
        <w:t>с Управлением являются: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5F2E94">
        <w:rPr>
          <w:color w:val="000000"/>
          <w:sz w:val="28"/>
          <w:szCs w:val="28"/>
        </w:rPr>
        <w:t>102</w:t>
      </w:r>
      <w:r w:rsidR="00B55C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респондентов (</w:t>
      </w:r>
      <w:r w:rsidR="005F2E94">
        <w:rPr>
          <w:color w:val="000000"/>
          <w:sz w:val="28"/>
          <w:szCs w:val="28"/>
        </w:rPr>
        <w:t>56</w:t>
      </w:r>
      <w:r w:rsidR="00B55C2E">
        <w:rPr>
          <w:color w:val="000000"/>
          <w:sz w:val="28"/>
          <w:szCs w:val="28"/>
        </w:rPr>
        <w:t>,</w:t>
      </w:r>
      <w:r w:rsidR="005F2E94">
        <w:rPr>
          <w:color w:val="000000"/>
          <w:sz w:val="28"/>
          <w:szCs w:val="28"/>
        </w:rPr>
        <w:t>67</w:t>
      </w:r>
      <w:r>
        <w:rPr>
          <w:color w:val="000000"/>
          <w:sz w:val="28"/>
          <w:szCs w:val="28"/>
        </w:rPr>
        <w:t>%) - устные консультации сотрудников Управления,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5F2E9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респондентов (</w:t>
      </w:r>
      <w:r w:rsidR="00B55C2E">
        <w:rPr>
          <w:color w:val="000000"/>
          <w:sz w:val="28"/>
          <w:szCs w:val="28"/>
        </w:rPr>
        <w:t>2,</w:t>
      </w:r>
      <w:r w:rsidR="003C5DA0">
        <w:rPr>
          <w:color w:val="000000"/>
          <w:sz w:val="28"/>
          <w:szCs w:val="28"/>
        </w:rPr>
        <w:t>2</w:t>
      </w:r>
      <w:r w:rsidR="005F2E9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%) - форум на Интернет-сайте Федерального казначейства,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 мнению </w:t>
      </w:r>
      <w:r w:rsidR="005F2E94">
        <w:rPr>
          <w:color w:val="000000"/>
          <w:sz w:val="28"/>
          <w:szCs w:val="28"/>
        </w:rPr>
        <w:t>31 респондента</w:t>
      </w:r>
      <w:r>
        <w:rPr>
          <w:color w:val="000000"/>
          <w:sz w:val="28"/>
          <w:szCs w:val="28"/>
        </w:rPr>
        <w:t xml:space="preserve"> (</w:t>
      </w:r>
      <w:r w:rsidR="005F2E94">
        <w:rPr>
          <w:color w:val="000000"/>
          <w:sz w:val="28"/>
          <w:szCs w:val="28"/>
        </w:rPr>
        <w:t>17</w:t>
      </w:r>
      <w:r w:rsidR="00B55C2E">
        <w:rPr>
          <w:color w:val="000000"/>
          <w:sz w:val="28"/>
          <w:szCs w:val="28"/>
        </w:rPr>
        <w:t>,</w:t>
      </w:r>
      <w:r w:rsidR="005F2E94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%) – разъясняющие письма,</w:t>
      </w:r>
    </w:p>
    <w:p w:rsidR="00FE5D38" w:rsidRDefault="00FE5D38" w:rsidP="00FE5D38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по мнению </w:t>
      </w:r>
      <w:r w:rsidR="003C5DA0">
        <w:rPr>
          <w:color w:val="000000"/>
          <w:sz w:val="28"/>
          <w:szCs w:val="28"/>
        </w:rPr>
        <w:t>2</w:t>
      </w:r>
      <w:r w:rsidR="005F2E9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респондент</w:t>
      </w:r>
      <w:r w:rsidR="005F2E94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(</w:t>
      </w:r>
      <w:r w:rsidR="003C5DA0">
        <w:rPr>
          <w:color w:val="000000"/>
          <w:sz w:val="28"/>
          <w:szCs w:val="28"/>
        </w:rPr>
        <w:t>1</w:t>
      </w:r>
      <w:r w:rsidR="005F2E94">
        <w:rPr>
          <w:color w:val="000000"/>
          <w:sz w:val="28"/>
          <w:szCs w:val="28"/>
        </w:rPr>
        <w:t>3</w:t>
      </w:r>
      <w:r w:rsidR="003C5DA0">
        <w:rPr>
          <w:color w:val="000000"/>
          <w:sz w:val="28"/>
          <w:szCs w:val="28"/>
        </w:rPr>
        <w:t>,</w:t>
      </w:r>
      <w:r w:rsidR="005F2E94">
        <w:rPr>
          <w:color w:val="000000"/>
          <w:sz w:val="28"/>
          <w:szCs w:val="28"/>
        </w:rPr>
        <w:t>33</w:t>
      </w:r>
      <w:r>
        <w:rPr>
          <w:color w:val="000000"/>
          <w:sz w:val="28"/>
          <w:szCs w:val="28"/>
        </w:rPr>
        <w:t>%) – аудио-, виде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и онлайн-кон</w:t>
      </w:r>
      <w:r w:rsidR="00A92DDC">
        <w:rPr>
          <w:color w:val="000000"/>
          <w:sz w:val="28"/>
          <w:szCs w:val="28"/>
        </w:rPr>
        <w:t>ференции по актуальным вопросам,</w:t>
      </w:r>
    </w:p>
    <w:p w:rsidR="00B55C2E" w:rsidRDefault="00B55C2E" w:rsidP="00B55C2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мнению </w:t>
      </w:r>
      <w:r w:rsidR="005F2E94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 xml:space="preserve"> респондентов (</w:t>
      </w:r>
      <w:r w:rsidR="005F2E94">
        <w:rPr>
          <w:color w:val="000000"/>
          <w:sz w:val="28"/>
          <w:szCs w:val="28"/>
        </w:rPr>
        <w:t>6</w:t>
      </w:r>
      <w:r w:rsidR="003C5DA0">
        <w:rPr>
          <w:color w:val="000000"/>
          <w:sz w:val="28"/>
          <w:szCs w:val="28"/>
        </w:rPr>
        <w:t>,</w:t>
      </w:r>
      <w:r w:rsidR="005F2E94">
        <w:rPr>
          <w:color w:val="000000"/>
          <w:sz w:val="28"/>
          <w:szCs w:val="28"/>
        </w:rPr>
        <w:t>67</w:t>
      </w:r>
      <w:r>
        <w:rPr>
          <w:color w:val="000000"/>
          <w:sz w:val="28"/>
          <w:szCs w:val="28"/>
        </w:rPr>
        <w:t xml:space="preserve">%) – </w:t>
      </w:r>
      <w:r w:rsidR="00A92DDC">
        <w:rPr>
          <w:color w:val="000000"/>
          <w:sz w:val="28"/>
          <w:szCs w:val="28"/>
        </w:rPr>
        <w:t>рабочие встречи и совещания,</w:t>
      </w:r>
    </w:p>
    <w:p w:rsidR="0095779E" w:rsidRDefault="00A92DDC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 мнению </w:t>
      </w:r>
      <w:r w:rsidR="005F2E94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респондентов (</w:t>
      </w:r>
      <w:r w:rsidR="005F2E94">
        <w:rPr>
          <w:color w:val="000000"/>
          <w:sz w:val="28"/>
          <w:szCs w:val="28"/>
        </w:rPr>
        <w:t>3</w:t>
      </w:r>
      <w:r w:rsidR="003C5DA0">
        <w:rPr>
          <w:color w:val="000000"/>
          <w:sz w:val="28"/>
          <w:szCs w:val="28"/>
        </w:rPr>
        <w:t>,</w:t>
      </w:r>
      <w:r w:rsidR="005F2E94">
        <w:rPr>
          <w:color w:val="000000"/>
          <w:sz w:val="28"/>
          <w:szCs w:val="28"/>
        </w:rPr>
        <w:t>89</w:t>
      </w:r>
      <w:r>
        <w:rPr>
          <w:color w:val="000000"/>
          <w:sz w:val="28"/>
          <w:szCs w:val="28"/>
        </w:rPr>
        <w:t>%) – обучающие семинары.</w:t>
      </w:r>
    </w:p>
    <w:p w:rsidR="0095779E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ответе на</w:t>
      </w:r>
      <w:r w:rsidR="0095779E">
        <w:rPr>
          <w:color w:val="000000"/>
          <w:sz w:val="28"/>
          <w:szCs w:val="28"/>
        </w:rPr>
        <w:t xml:space="preserve"> вопрос: «Помогает ли в вашей работе</w:t>
      </w:r>
      <w:r>
        <w:rPr>
          <w:color w:val="000000"/>
          <w:sz w:val="28"/>
          <w:szCs w:val="28"/>
        </w:rPr>
        <w:t xml:space="preserve"> </w:t>
      </w:r>
      <w:r w:rsidR="0095779E">
        <w:rPr>
          <w:color w:val="000000"/>
          <w:sz w:val="28"/>
          <w:szCs w:val="28"/>
        </w:rPr>
        <w:t>и/или в работе Вашей организации информация, полученная от Управления Федерального казначейства по субъекту РФ</w:t>
      </w:r>
      <w:r>
        <w:rPr>
          <w:color w:val="000000"/>
          <w:sz w:val="28"/>
          <w:szCs w:val="28"/>
        </w:rPr>
        <w:t>?» мнения респондентов разделились: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C5DA0">
        <w:rPr>
          <w:color w:val="000000"/>
          <w:sz w:val="28"/>
          <w:szCs w:val="28"/>
        </w:rPr>
        <w:t>1</w:t>
      </w:r>
      <w:r w:rsidR="005F2E94">
        <w:rPr>
          <w:color w:val="000000"/>
          <w:sz w:val="28"/>
          <w:szCs w:val="28"/>
        </w:rPr>
        <w:t>68</w:t>
      </w:r>
      <w:r w:rsidR="003C5DA0">
        <w:rPr>
          <w:color w:val="000000"/>
          <w:sz w:val="28"/>
          <w:szCs w:val="28"/>
        </w:rPr>
        <w:t xml:space="preserve"> респондент</w:t>
      </w:r>
      <w:r>
        <w:rPr>
          <w:color w:val="000000"/>
          <w:sz w:val="28"/>
          <w:szCs w:val="28"/>
        </w:rPr>
        <w:t xml:space="preserve"> или 9</w:t>
      </w:r>
      <w:r w:rsidR="005F2E9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,</w:t>
      </w:r>
      <w:r w:rsidR="003C5DA0">
        <w:rPr>
          <w:color w:val="000000"/>
          <w:sz w:val="28"/>
          <w:szCs w:val="28"/>
        </w:rPr>
        <w:t>3</w:t>
      </w:r>
      <w:r w:rsidR="005F2E9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% ответил - «Да, помогает»,</w:t>
      </w:r>
    </w:p>
    <w:p w:rsidR="008F529D" w:rsidRDefault="008F529D" w:rsidP="0095779E">
      <w:pPr>
        <w:tabs>
          <w:tab w:val="left" w:pos="850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F2E94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респондент</w:t>
      </w:r>
      <w:r w:rsidR="005F2E94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или </w:t>
      </w:r>
      <w:r w:rsidR="005F2E94">
        <w:rPr>
          <w:color w:val="000000"/>
          <w:sz w:val="28"/>
          <w:szCs w:val="28"/>
        </w:rPr>
        <w:t>5</w:t>
      </w:r>
      <w:r w:rsidR="003C5DA0">
        <w:rPr>
          <w:color w:val="000000"/>
          <w:sz w:val="28"/>
          <w:szCs w:val="28"/>
        </w:rPr>
        <w:t>,</w:t>
      </w:r>
      <w:r w:rsidR="005F2E94">
        <w:rPr>
          <w:color w:val="000000"/>
          <w:sz w:val="28"/>
          <w:szCs w:val="28"/>
        </w:rPr>
        <w:t>56</w:t>
      </w:r>
      <w:r>
        <w:rPr>
          <w:color w:val="000000"/>
          <w:sz w:val="28"/>
          <w:szCs w:val="28"/>
        </w:rPr>
        <w:t>% ответили – «Помогает</w:t>
      </w:r>
      <w:r w:rsidRPr="008F529D">
        <w:rPr>
          <w:color w:val="000000"/>
          <w:sz w:val="28"/>
          <w:szCs w:val="28"/>
        </w:rPr>
        <w:t xml:space="preserve"> </w:t>
      </w:r>
      <w:r w:rsidR="003C5DA0">
        <w:rPr>
          <w:color w:val="000000"/>
          <w:sz w:val="28"/>
          <w:szCs w:val="28"/>
        </w:rPr>
        <w:t>частично»,</w:t>
      </w:r>
    </w:p>
    <w:p w:rsidR="003C5DA0" w:rsidRPr="00740794" w:rsidRDefault="003C5DA0" w:rsidP="0095779E">
      <w:pPr>
        <w:tabs>
          <w:tab w:val="left" w:pos="8505"/>
        </w:tabs>
        <w:ind w:firstLine="709"/>
        <w:jc w:val="both"/>
        <w:rPr>
          <w:sz w:val="28"/>
          <w:szCs w:val="28"/>
        </w:rPr>
      </w:pPr>
      <w:r w:rsidRPr="00740794">
        <w:rPr>
          <w:sz w:val="28"/>
          <w:szCs w:val="28"/>
        </w:rPr>
        <w:t>-</w:t>
      </w:r>
      <w:r w:rsidRPr="005F2E94">
        <w:rPr>
          <w:color w:val="FF0000"/>
          <w:sz w:val="28"/>
          <w:szCs w:val="28"/>
        </w:rPr>
        <w:t xml:space="preserve"> </w:t>
      </w:r>
      <w:r w:rsidR="00740794" w:rsidRPr="00740794">
        <w:rPr>
          <w:sz w:val="28"/>
          <w:szCs w:val="28"/>
        </w:rPr>
        <w:t>2</w:t>
      </w:r>
      <w:r w:rsidRPr="00740794">
        <w:rPr>
          <w:sz w:val="28"/>
          <w:szCs w:val="28"/>
        </w:rPr>
        <w:t xml:space="preserve"> респондент</w:t>
      </w:r>
      <w:r w:rsidR="00740794" w:rsidRPr="00740794">
        <w:rPr>
          <w:sz w:val="28"/>
          <w:szCs w:val="28"/>
        </w:rPr>
        <w:t>а</w:t>
      </w:r>
      <w:r w:rsidRPr="00740794">
        <w:rPr>
          <w:sz w:val="28"/>
          <w:szCs w:val="28"/>
        </w:rPr>
        <w:t xml:space="preserve"> или </w:t>
      </w:r>
      <w:r w:rsidR="00AE0036">
        <w:rPr>
          <w:sz w:val="28"/>
          <w:szCs w:val="28"/>
        </w:rPr>
        <w:t>1</w:t>
      </w:r>
      <w:r w:rsidRPr="00740794">
        <w:rPr>
          <w:sz w:val="28"/>
          <w:szCs w:val="28"/>
        </w:rPr>
        <w:t>,</w:t>
      </w:r>
      <w:r w:rsidR="00AE0036">
        <w:rPr>
          <w:sz w:val="28"/>
          <w:szCs w:val="28"/>
        </w:rPr>
        <w:t>11</w:t>
      </w:r>
      <w:r w:rsidRPr="00740794">
        <w:rPr>
          <w:sz w:val="28"/>
          <w:szCs w:val="28"/>
        </w:rPr>
        <w:t>% ответил – «Не помогает».</w:t>
      </w:r>
    </w:p>
    <w:p w:rsidR="00A06817" w:rsidRPr="00A06817" w:rsidRDefault="008F529D" w:rsidP="00A06817">
      <w:pPr>
        <w:tabs>
          <w:tab w:val="left" w:pos="8505"/>
        </w:tabs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На в</w:t>
      </w:r>
      <w:r w:rsidR="00DF52F6" w:rsidRPr="00FE5D38">
        <w:rPr>
          <w:sz w:val="28"/>
          <w:szCs w:val="28"/>
        </w:rPr>
        <w:t xml:space="preserve">опрос: «Какие разделы интернет-сайта управления Федерального казначейства по субъекту Российской Федерации Вы считаете </w:t>
      </w:r>
      <w:r w:rsidR="00DF52F6" w:rsidRPr="00DF52F6">
        <w:rPr>
          <w:sz w:val="28"/>
          <w:szCs w:val="28"/>
        </w:rPr>
        <w:t xml:space="preserve">наиболее полезными, а какие требуют дополнительного наполнения?» </w:t>
      </w:r>
      <w:r w:rsidR="00A06817">
        <w:rPr>
          <w:sz w:val="28"/>
          <w:szCs w:val="28"/>
        </w:rPr>
        <w:t>респонденты ответили следующим образом: «</w:t>
      </w:r>
      <w:r w:rsidR="00A06817">
        <w:rPr>
          <w:i/>
          <w:color w:val="000000"/>
          <w:sz w:val="28"/>
          <w:szCs w:val="28"/>
        </w:rPr>
        <w:t>Н</w:t>
      </w:r>
      <w:r w:rsidR="00A06817" w:rsidRPr="00A06817">
        <w:rPr>
          <w:i/>
          <w:color w:val="000000"/>
          <w:sz w:val="28"/>
          <w:szCs w:val="28"/>
        </w:rPr>
        <w:t>аиболее полезны те, которые связаны с законодательной информацией</w:t>
      </w:r>
      <w:r w:rsidR="00A06817">
        <w:rPr>
          <w:i/>
          <w:color w:val="000000"/>
          <w:sz w:val="28"/>
          <w:szCs w:val="28"/>
        </w:rPr>
        <w:t>:</w:t>
      </w:r>
      <w:r w:rsidR="00A06817" w:rsidRPr="00A06817">
        <w:rPr>
          <w:i/>
          <w:color w:val="000000"/>
          <w:sz w:val="28"/>
          <w:szCs w:val="28"/>
        </w:rPr>
        <w:t xml:space="preserve"> Новости, До</w:t>
      </w:r>
      <w:r w:rsidR="00A06817">
        <w:rPr>
          <w:i/>
          <w:color w:val="000000"/>
          <w:sz w:val="28"/>
          <w:szCs w:val="28"/>
        </w:rPr>
        <w:t>кументы, Финансовые операции, ГИС, Иная деятельность».</w:t>
      </w:r>
      <w:r w:rsidR="00A06817" w:rsidRPr="00A06817">
        <w:rPr>
          <w:i/>
          <w:color w:val="000000"/>
          <w:sz w:val="28"/>
          <w:szCs w:val="28"/>
        </w:rPr>
        <w:t xml:space="preserve"> </w:t>
      </w:r>
    </w:p>
    <w:p w:rsidR="007724C1" w:rsidRDefault="007724C1" w:rsidP="00CA11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обработке ответов на вопросы анкеты №№ 1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26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 </w:t>
      </w:r>
      <w:r w:rsidR="00A2652F">
        <w:rPr>
          <w:sz w:val="28"/>
          <w:szCs w:val="28"/>
        </w:rPr>
        <w:t>6 - 15</w:t>
      </w:r>
      <w:r>
        <w:rPr>
          <w:sz w:val="28"/>
          <w:szCs w:val="28"/>
        </w:rPr>
        <w:t xml:space="preserve"> каждому варианту ответа была присвоена балльная оценка и произведен расчет среднего значения оценки.</w:t>
      </w:r>
      <w:r w:rsidR="005725FC">
        <w:rPr>
          <w:sz w:val="28"/>
          <w:szCs w:val="28"/>
        </w:rPr>
        <w:t xml:space="preserve"> В анкетировании принял</w:t>
      </w:r>
      <w:r w:rsidR="00B71552">
        <w:rPr>
          <w:sz w:val="28"/>
          <w:szCs w:val="28"/>
        </w:rPr>
        <w:t>и</w:t>
      </w:r>
      <w:r w:rsidR="005725FC">
        <w:rPr>
          <w:sz w:val="28"/>
          <w:szCs w:val="28"/>
        </w:rPr>
        <w:t xml:space="preserve"> участие </w:t>
      </w:r>
      <w:r w:rsidR="00A92DDC">
        <w:rPr>
          <w:sz w:val="28"/>
          <w:szCs w:val="28"/>
        </w:rPr>
        <w:t>1</w:t>
      </w:r>
      <w:r w:rsidR="00AE0036">
        <w:rPr>
          <w:sz w:val="28"/>
          <w:szCs w:val="28"/>
        </w:rPr>
        <w:t>80</w:t>
      </w:r>
      <w:r w:rsidR="00B71552">
        <w:rPr>
          <w:sz w:val="28"/>
          <w:szCs w:val="28"/>
        </w:rPr>
        <w:t xml:space="preserve"> </w:t>
      </w:r>
      <w:r w:rsidR="005725FC">
        <w:rPr>
          <w:sz w:val="28"/>
          <w:szCs w:val="28"/>
        </w:rPr>
        <w:t>респондент</w:t>
      </w:r>
      <w:r w:rsidR="00BF5424">
        <w:rPr>
          <w:sz w:val="28"/>
          <w:szCs w:val="28"/>
        </w:rPr>
        <w:t>ов</w:t>
      </w:r>
      <w:r w:rsidR="005725FC">
        <w:rPr>
          <w:sz w:val="28"/>
          <w:szCs w:val="28"/>
        </w:rPr>
        <w:t>.</w:t>
      </w:r>
    </w:p>
    <w:p w:rsidR="00926EFE" w:rsidRDefault="00CA11D3" w:rsidP="00CA11D3">
      <w:pPr>
        <w:ind w:firstLine="709"/>
        <w:jc w:val="both"/>
        <w:rPr>
          <w:sz w:val="28"/>
          <w:szCs w:val="28"/>
        </w:rPr>
      </w:pPr>
      <w:r w:rsidRPr="00CA11D3">
        <w:rPr>
          <w:sz w:val="28"/>
          <w:szCs w:val="28"/>
        </w:rPr>
        <w:t>Результаты анализа ответов</w:t>
      </w:r>
      <w:r w:rsidR="00F260FB">
        <w:rPr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1559"/>
        <w:gridCol w:w="1666"/>
      </w:tblGrid>
      <w:tr w:rsidR="00D95195" w:rsidTr="00D95195">
        <w:tc>
          <w:tcPr>
            <w:tcW w:w="7196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 w:rsidRPr="005D74B5">
              <w:rPr>
                <w:b/>
              </w:rPr>
              <w:t>Вопросы и ответы</w:t>
            </w:r>
          </w:p>
        </w:tc>
        <w:tc>
          <w:tcPr>
            <w:tcW w:w="1559" w:type="dxa"/>
          </w:tcPr>
          <w:p w:rsidR="00D95195" w:rsidRPr="005D74B5" w:rsidRDefault="00D95195" w:rsidP="00986708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 w:rsidRPr="005D74B5">
              <w:rPr>
                <w:b/>
              </w:rPr>
              <w:t xml:space="preserve"> ответ</w:t>
            </w:r>
            <w:r>
              <w:rPr>
                <w:b/>
              </w:rPr>
              <w:t>ов</w:t>
            </w:r>
          </w:p>
        </w:tc>
        <w:tc>
          <w:tcPr>
            <w:tcW w:w="1666" w:type="dxa"/>
          </w:tcPr>
          <w:p w:rsidR="00D95195" w:rsidRPr="005D74B5" w:rsidRDefault="00D95195" w:rsidP="00986708">
            <w:pPr>
              <w:jc w:val="both"/>
              <w:rPr>
                <w:b/>
              </w:rPr>
            </w:pPr>
            <w:r w:rsidRPr="005D74B5">
              <w:t xml:space="preserve">         </w:t>
            </w:r>
            <w:r w:rsidRPr="005D74B5">
              <w:rPr>
                <w:b/>
              </w:rPr>
              <w:t>%</w:t>
            </w:r>
          </w:p>
          <w:p w:rsidR="00D95195" w:rsidRPr="005D74B5" w:rsidRDefault="00D95195" w:rsidP="00986708">
            <w:pPr>
              <w:jc w:val="both"/>
            </w:pPr>
          </w:p>
        </w:tc>
      </w:tr>
      <w:tr w:rsidR="00D95195" w:rsidRPr="008D474A" w:rsidTr="00D95195">
        <w:tc>
          <w:tcPr>
            <w:tcW w:w="10421" w:type="dxa"/>
            <w:gridSpan w:val="3"/>
          </w:tcPr>
          <w:p w:rsidR="00D95195" w:rsidRPr="00082B2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наполненностью информационной составляющей </w:t>
            </w:r>
            <w:r w:rsidR="004462BA">
              <w:rPr>
                <w:b/>
              </w:rPr>
              <w:t xml:space="preserve">подраздела </w:t>
            </w:r>
            <w:r w:rsidRPr="00AB02BD">
              <w:rPr>
                <w:b/>
              </w:rPr>
              <w:t>интернет-сайта управления Федерального казначейства по субъекту Российской Федерации</w:t>
            </w:r>
            <w:r w:rsidR="004462BA">
              <w:rPr>
                <w:b/>
              </w:rPr>
              <w:t>, посвященного противодействию коррупции</w:t>
            </w:r>
            <w:r w:rsidRPr="00D87E91">
              <w:rPr>
                <w:rFonts w:eastAsia="Calibri"/>
                <w:b/>
                <w:color w:val="000000"/>
              </w:rPr>
              <w:t xml:space="preserve">?       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082B2D">
              <w:rPr>
                <w:color w:val="000000"/>
                <w:sz w:val="20"/>
                <w:szCs w:val="20"/>
              </w:rPr>
              <w:t xml:space="preserve">Полностью удовлетворен (а)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F3424" w:rsidP="008F5C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120</w:t>
            </w:r>
          </w:p>
        </w:tc>
        <w:tc>
          <w:tcPr>
            <w:tcW w:w="1666" w:type="dxa"/>
          </w:tcPr>
          <w:p w:rsidR="00D95195" w:rsidRPr="00327B4B" w:rsidRDefault="00AF3424" w:rsidP="00AF3424">
            <w:pPr>
              <w:jc w:val="center"/>
              <w:rPr>
                <w:b/>
              </w:rPr>
            </w:pPr>
            <w:r>
              <w:rPr>
                <w:b/>
              </w:rPr>
              <w:t>66</w:t>
            </w:r>
            <w:r w:rsidR="00327B4B" w:rsidRPr="00327B4B">
              <w:rPr>
                <w:b/>
              </w:rPr>
              <w:t>,</w:t>
            </w:r>
            <w:r>
              <w:rPr>
                <w:b/>
              </w:rPr>
              <w:t>666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D45C59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  <w:r w:rsidRPr="00082B2D">
              <w:rPr>
                <w:color w:val="000000"/>
                <w:sz w:val="20"/>
                <w:szCs w:val="20"/>
              </w:rPr>
              <w:t xml:space="preserve">                                                                      </w:t>
            </w:r>
          </w:p>
        </w:tc>
        <w:tc>
          <w:tcPr>
            <w:tcW w:w="1559" w:type="dxa"/>
            <w:vAlign w:val="bottom"/>
          </w:tcPr>
          <w:p w:rsidR="00D95195" w:rsidRPr="001775F6" w:rsidRDefault="00AE0036" w:rsidP="009867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1666" w:type="dxa"/>
          </w:tcPr>
          <w:p w:rsidR="00D95195" w:rsidRPr="00327B4B" w:rsidRDefault="004462BA" w:rsidP="00AE003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E0036">
              <w:rPr>
                <w:b/>
              </w:rPr>
              <w:t>6</w:t>
            </w:r>
            <w:r w:rsidR="00A92DDC">
              <w:rPr>
                <w:b/>
              </w:rPr>
              <w:t>,</w:t>
            </w:r>
            <w:r w:rsidR="00AE0036">
              <w:rPr>
                <w:b/>
              </w:rPr>
              <w:t>667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082B2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                                 </w:t>
            </w:r>
          </w:p>
        </w:tc>
        <w:tc>
          <w:tcPr>
            <w:tcW w:w="1559" w:type="dxa"/>
          </w:tcPr>
          <w:p w:rsidR="00D95195" w:rsidRDefault="00AF3424" w:rsidP="00986708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AF3424" w:rsidP="0070144A">
            <w:pPr>
              <w:jc w:val="center"/>
            </w:pPr>
            <w:r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D95195" w:rsidRDefault="00D95195" w:rsidP="00986708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D95195" w:rsidTr="00D95195">
        <w:tc>
          <w:tcPr>
            <w:tcW w:w="7196" w:type="dxa"/>
            <w:vAlign w:val="bottom"/>
          </w:tcPr>
          <w:p w:rsidR="00D95195" w:rsidRPr="00AB02BD" w:rsidRDefault="00D95195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D95195" w:rsidRDefault="00AF3424" w:rsidP="00986708">
            <w:pPr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1666" w:type="dxa"/>
          </w:tcPr>
          <w:p w:rsidR="00D95195" w:rsidRDefault="00AF3424" w:rsidP="0070144A">
            <w:pPr>
              <w:jc w:val="center"/>
            </w:pPr>
            <w:r>
              <w:rPr>
                <w:b/>
              </w:rPr>
              <w:t>16,667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B43EB2" w:rsidRDefault="00B43EB2" w:rsidP="00AF3424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</w:t>
            </w:r>
            <w:r w:rsidR="004462BA">
              <w:rPr>
                <w:b/>
              </w:rPr>
              <w:t>8</w:t>
            </w:r>
            <w:r w:rsidR="00AF3424">
              <w:rPr>
                <w:b/>
              </w:rPr>
              <w:t>00</w:t>
            </w:r>
            <w:r w:rsidR="00143D3E">
              <w:rPr>
                <w:b/>
              </w:rPr>
              <w:t xml:space="preserve"> </w:t>
            </w:r>
            <w:r w:rsidRPr="00B43EB2">
              <w:t>балл</w:t>
            </w:r>
            <w:r w:rsidR="00540EAC">
              <w:t>а</w:t>
            </w:r>
            <w:r w:rsidRPr="00B43EB2"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9E59D5">
            <w:pPr>
              <w:jc w:val="both"/>
              <w:rPr>
                <w:b/>
              </w:rPr>
            </w:pPr>
            <w:r w:rsidRPr="00AB02BD">
              <w:rPr>
                <w:b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</w:t>
            </w:r>
            <w:r w:rsidR="009E59D5">
              <w:rPr>
                <w:b/>
              </w:rPr>
              <w:t>)</w:t>
            </w:r>
            <w:r>
              <w:rPr>
                <w:b/>
              </w:rPr>
              <w:t xml:space="preserve">? 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70144A" w:rsidP="004462B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161</w:t>
            </w:r>
          </w:p>
        </w:tc>
        <w:tc>
          <w:tcPr>
            <w:tcW w:w="1666" w:type="dxa"/>
          </w:tcPr>
          <w:p w:rsidR="005725FC" w:rsidRPr="00327B4B" w:rsidRDefault="0070144A" w:rsidP="0070144A">
            <w:pPr>
              <w:jc w:val="center"/>
              <w:rPr>
                <w:b/>
              </w:rPr>
            </w:pPr>
            <w:r>
              <w:rPr>
                <w:b/>
              </w:rPr>
              <w:t>89,444</w:t>
            </w:r>
          </w:p>
        </w:tc>
      </w:tr>
      <w:tr w:rsidR="005725FC" w:rsidTr="00313534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70144A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1666" w:type="dxa"/>
          </w:tcPr>
          <w:p w:rsidR="005725FC" w:rsidRPr="00327B4B" w:rsidRDefault="0070144A" w:rsidP="0070144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4462BA">
              <w:rPr>
                <w:b/>
              </w:rPr>
              <w:t>,</w:t>
            </w:r>
            <w:r>
              <w:rPr>
                <w:b/>
              </w:rPr>
              <w:t>334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lastRenderedPageBreak/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70144A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725FC" w:rsidRDefault="0070144A" w:rsidP="0070144A">
            <w:pPr>
              <w:jc w:val="center"/>
            </w:pPr>
            <w:r>
              <w:rPr>
                <w:b/>
              </w:rPr>
              <w:t>2,222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70144A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A92DDC">
              <w:rPr>
                <w:b/>
              </w:rPr>
              <w:t>3,9</w:t>
            </w:r>
            <w:r w:rsidR="0070144A">
              <w:rPr>
                <w:b/>
              </w:rPr>
              <w:t>15</w:t>
            </w:r>
            <w:r w:rsidR="00AD2019">
              <w:t xml:space="preserve"> 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</w:tcPr>
          <w:p w:rsidR="00D95195" w:rsidRPr="00AB02BD" w:rsidRDefault="00D95195" w:rsidP="00DA02C8">
            <w:pPr>
              <w:jc w:val="both"/>
              <w:rPr>
                <w:b/>
              </w:rPr>
            </w:pPr>
            <w:r w:rsidRPr="00AB02BD">
              <w:rPr>
                <w:b/>
              </w:rPr>
              <w:t xml:space="preserve">Насколько Вы удовлетворены уровнем </w:t>
            </w:r>
            <w:proofErr w:type="gramStart"/>
            <w:r w:rsidRPr="00AB02BD">
              <w:rPr>
                <w:b/>
              </w:rPr>
              <w:t>культуры общения сотрудников управления Федерального казначейства</w:t>
            </w:r>
            <w:proofErr w:type="gramEnd"/>
            <w:r w:rsidRPr="00AB02BD">
              <w:rPr>
                <w:b/>
              </w:rPr>
              <w:t xml:space="preserve"> по субъекту Российской Федерации, с которыми Вы взаимодействуете (взаимодействовали)?</w:t>
            </w:r>
            <w:r>
              <w:rPr>
                <w:b/>
              </w:rPr>
              <w:t xml:space="preserve">  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4462BA" w:rsidP="00AC7C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C7C7A">
              <w:rPr>
                <w:b/>
                <w:color w:val="000000"/>
              </w:rPr>
              <w:t>68</w:t>
            </w:r>
          </w:p>
        </w:tc>
        <w:tc>
          <w:tcPr>
            <w:tcW w:w="1666" w:type="dxa"/>
          </w:tcPr>
          <w:p w:rsidR="005725FC" w:rsidRPr="00327B4B" w:rsidRDefault="00AC7C7A" w:rsidP="00AC7C7A">
            <w:pPr>
              <w:jc w:val="center"/>
              <w:rPr>
                <w:b/>
              </w:rPr>
            </w:pPr>
            <w:r>
              <w:rPr>
                <w:b/>
              </w:rPr>
              <w:t>93</w:t>
            </w:r>
            <w:r w:rsidR="00A92DDC">
              <w:rPr>
                <w:b/>
              </w:rPr>
              <w:t>,</w:t>
            </w:r>
            <w:r w:rsidR="004462BA">
              <w:rPr>
                <w:b/>
              </w:rPr>
              <w:t>3</w:t>
            </w:r>
            <w:r>
              <w:rPr>
                <w:b/>
              </w:rPr>
              <w:t>34</w:t>
            </w:r>
          </w:p>
        </w:tc>
      </w:tr>
      <w:tr w:rsidR="005725FC" w:rsidTr="00A92400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725FC" w:rsidRPr="001775F6" w:rsidRDefault="00AC7C7A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666" w:type="dxa"/>
          </w:tcPr>
          <w:p w:rsidR="005725FC" w:rsidRPr="00327B4B" w:rsidRDefault="00AC7C7A" w:rsidP="00AC7C7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92DDC">
              <w:rPr>
                <w:b/>
              </w:rPr>
              <w:t>,</w:t>
            </w:r>
            <w:r>
              <w:rPr>
                <w:b/>
              </w:rPr>
              <w:t>444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AB02BD" w:rsidRDefault="005725FC" w:rsidP="00986708">
            <w:pPr>
              <w:rPr>
                <w:color w:val="000000"/>
                <w:sz w:val="20"/>
                <w:szCs w:val="20"/>
              </w:rPr>
            </w:pPr>
            <w:r w:rsidRPr="00AB02BD">
              <w:rPr>
                <w:color w:val="000000"/>
                <w:sz w:val="20"/>
                <w:szCs w:val="20"/>
              </w:rPr>
              <w:t>Не взаимодействовал (а)</w:t>
            </w:r>
          </w:p>
        </w:tc>
        <w:tc>
          <w:tcPr>
            <w:tcW w:w="1559" w:type="dxa"/>
          </w:tcPr>
          <w:p w:rsidR="005725FC" w:rsidRDefault="00AC7C7A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725FC" w:rsidRPr="00AC7C7A" w:rsidRDefault="00AC7C7A" w:rsidP="003D546F">
            <w:pPr>
              <w:jc w:val="center"/>
              <w:rPr>
                <w:b/>
              </w:rPr>
            </w:pPr>
            <w:r w:rsidRPr="00AC7C7A">
              <w:rPr>
                <w:b/>
              </w:rPr>
              <w:t>2,222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05014B" w:rsidRDefault="00D95195" w:rsidP="00AC7C7A">
            <w:pPr>
              <w:jc w:val="center"/>
              <w:rPr>
                <w:b/>
                <w:sz w:val="20"/>
                <w:szCs w:val="20"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</w:t>
            </w:r>
            <w:r w:rsidR="00AC7C7A">
              <w:rPr>
                <w:b/>
              </w:rPr>
              <w:t>955</w:t>
            </w:r>
            <w:r w:rsidRPr="00B43EB2">
              <w:t xml:space="preserve"> балл</w:t>
            </w:r>
            <w:r w:rsidR="00540EAC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DA02C8">
            <w:pPr>
              <w:jc w:val="both"/>
              <w:rPr>
                <w:b/>
              </w:rPr>
            </w:pPr>
            <w:r w:rsidRPr="005D74B5">
              <w:rPr>
                <w:b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  <w:r>
              <w:rPr>
                <w:b/>
              </w:rPr>
              <w:t xml:space="preserve">  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AC7C7A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135</w:t>
            </w:r>
          </w:p>
        </w:tc>
        <w:tc>
          <w:tcPr>
            <w:tcW w:w="1666" w:type="dxa"/>
          </w:tcPr>
          <w:p w:rsidR="005725FC" w:rsidRPr="00327B4B" w:rsidRDefault="00AC7C7A" w:rsidP="00AC7C7A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540EAC">
              <w:rPr>
                <w:b/>
              </w:rPr>
              <w:t>,</w:t>
            </w:r>
            <w:r>
              <w:rPr>
                <w:b/>
              </w:rPr>
              <w:t>000</w:t>
            </w:r>
          </w:p>
        </w:tc>
      </w:tr>
      <w:tr w:rsidR="005725FC" w:rsidTr="00D95195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достаточной</w:t>
            </w:r>
          </w:p>
        </w:tc>
        <w:tc>
          <w:tcPr>
            <w:tcW w:w="1559" w:type="dxa"/>
            <w:vAlign w:val="bottom"/>
          </w:tcPr>
          <w:p w:rsidR="005725FC" w:rsidRPr="001775F6" w:rsidRDefault="00AC7C7A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</w:t>
            </w:r>
          </w:p>
        </w:tc>
        <w:tc>
          <w:tcPr>
            <w:tcW w:w="1666" w:type="dxa"/>
          </w:tcPr>
          <w:p w:rsidR="005725FC" w:rsidRPr="00327B4B" w:rsidRDefault="00AC7C7A" w:rsidP="00AC7C7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540EAC">
              <w:rPr>
                <w:b/>
              </w:rPr>
              <w:t>,</w:t>
            </w:r>
            <w:r w:rsidR="003E6CE4">
              <w:rPr>
                <w:b/>
              </w:rPr>
              <w:t>555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скорее не достаточной</w:t>
            </w:r>
          </w:p>
        </w:tc>
        <w:tc>
          <w:tcPr>
            <w:tcW w:w="1559" w:type="dxa"/>
          </w:tcPr>
          <w:p w:rsidR="005725FC" w:rsidRDefault="00540EAC" w:rsidP="003D546F">
            <w:pPr>
              <w:jc w:val="center"/>
            </w:pPr>
            <w:r>
              <w:t>1</w:t>
            </w:r>
          </w:p>
        </w:tc>
        <w:tc>
          <w:tcPr>
            <w:tcW w:w="1666" w:type="dxa"/>
          </w:tcPr>
          <w:p w:rsidR="005725FC" w:rsidRDefault="00540EAC" w:rsidP="00AC7C7A">
            <w:pPr>
              <w:jc w:val="center"/>
            </w:pPr>
            <w:r>
              <w:rPr>
                <w:b/>
              </w:rPr>
              <w:t>0,</w:t>
            </w:r>
            <w:r w:rsidR="00AC7C7A">
              <w:rPr>
                <w:b/>
              </w:rPr>
              <w:t>556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Считаю не достаточной</w:t>
            </w:r>
          </w:p>
        </w:tc>
        <w:tc>
          <w:tcPr>
            <w:tcW w:w="1559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725FC" w:rsidRDefault="005725F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725FC" w:rsidTr="00E11048">
        <w:tc>
          <w:tcPr>
            <w:tcW w:w="7196" w:type="dxa"/>
            <w:vAlign w:val="bottom"/>
          </w:tcPr>
          <w:p w:rsidR="005725FC" w:rsidRPr="005D74B5" w:rsidRDefault="005725FC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725FC" w:rsidRDefault="00AC7C7A" w:rsidP="00AC7C7A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666" w:type="dxa"/>
          </w:tcPr>
          <w:p w:rsidR="005725FC" w:rsidRDefault="00AC7C7A" w:rsidP="00AC7C7A">
            <w:pPr>
              <w:jc w:val="center"/>
            </w:pPr>
            <w:r>
              <w:rPr>
                <w:b/>
              </w:rPr>
              <w:t>3,889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7E0EA6" w:rsidRDefault="00B43EB2" w:rsidP="00AC7C7A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</w:t>
            </w:r>
            <w:r w:rsidR="00AC7C7A">
              <w:rPr>
                <w:b/>
              </w:rPr>
              <w:t>775</w:t>
            </w:r>
            <w:r w:rsidRPr="00B43EB2">
              <w:t xml:space="preserve"> балл</w:t>
            </w:r>
            <w:r w:rsidR="00147492"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Pr="005D74B5" w:rsidRDefault="00D95195" w:rsidP="00327B4B">
            <w:pPr>
              <w:jc w:val="both"/>
              <w:rPr>
                <w:b/>
              </w:rPr>
            </w:pPr>
            <w:r w:rsidRPr="005D74B5">
              <w:rPr>
                <w:b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</w:t>
            </w:r>
            <w:r w:rsidR="00327B4B">
              <w:rPr>
                <w:b/>
              </w:rPr>
              <w:t>и</w:t>
            </w:r>
            <w:r w:rsidRPr="005D74B5">
              <w:rPr>
                <w:b/>
              </w:rPr>
              <w:t>и представленных документов, ответов на элект</w:t>
            </w:r>
            <w:r>
              <w:rPr>
                <w:b/>
              </w:rPr>
              <w:t xml:space="preserve">ронную почту)?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3E6CE4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152</w:t>
            </w:r>
          </w:p>
        </w:tc>
        <w:tc>
          <w:tcPr>
            <w:tcW w:w="1666" w:type="dxa"/>
          </w:tcPr>
          <w:p w:rsidR="00527C5D" w:rsidRPr="00327B4B" w:rsidRDefault="003E6CE4" w:rsidP="003E6CE4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  <w:r w:rsidR="00540EAC">
              <w:rPr>
                <w:b/>
              </w:rPr>
              <w:t>,</w:t>
            </w:r>
            <w:r>
              <w:rPr>
                <w:b/>
              </w:rPr>
              <w:t>444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27C5D" w:rsidRPr="001775F6" w:rsidRDefault="003E6CE4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</w:t>
            </w:r>
          </w:p>
        </w:tc>
        <w:tc>
          <w:tcPr>
            <w:tcW w:w="1666" w:type="dxa"/>
          </w:tcPr>
          <w:p w:rsidR="00527C5D" w:rsidRPr="00327B4B" w:rsidRDefault="003E6CE4" w:rsidP="003E6CE4">
            <w:pPr>
              <w:jc w:val="center"/>
              <w:rPr>
                <w:b/>
              </w:rPr>
            </w:pPr>
            <w:r>
              <w:rPr>
                <w:b/>
              </w:rPr>
              <w:t>12,223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27C5D" w:rsidRDefault="003E6CE4" w:rsidP="003D546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666" w:type="dxa"/>
          </w:tcPr>
          <w:p w:rsidR="00527C5D" w:rsidRDefault="003E6CE4" w:rsidP="003D546F">
            <w:pPr>
              <w:jc w:val="center"/>
            </w:pPr>
            <w:r>
              <w:rPr>
                <w:b/>
              </w:rPr>
              <w:t>1,111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27C5D" w:rsidRDefault="00527C5D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5D74B5" w:rsidRDefault="00527C5D" w:rsidP="00986708">
            <w:pPr>
              <w:rPr>
                <w:color w:val="000000"/>
                <w:sz w:val="20"/>
                <w:szCs w:val="20"/>
              </w:rPr>
            </w:pPr>
            <w:r w:rsidRPr="005D74B5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27C5D" w:rsidRDefault="003E6CE4" w:rsidP="003D546F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527C5D" w:rsidRDefault="003E6CE4" w:rsidP="003D546F">
            <w:pPr>
              <w:jc w:val="center"/>
            </w:pPr>
            <w:r>
              <w:rPr>
                <w:b/>
              </w:rPr>
              <w:t>2,222</w:t>
            </w:r>
          </w:p>
        </w:tc>
      </w:tr>
      <w:tr w:rsidR="00B43EB2" w:rsidTr="00986708">
        <w:tc>
          <w:tcPr>
            <w:tcW w:w="10421" w:type="dxa"/>
            <w:gridSpan w:val="3"/>
          </w:tcPr>
          <w:p w:rsidR="00B43EB2" w:rsidRPr="00852297" w:rsidRDefault="00B43EB2" w:rsidP="003E6CE4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15563B">
              <w:rPr>
                <w:b/>
              </w:rPr>
              <w:t>3,</w:t>
            </w:r>
            <w:r w:rsidR="003E6CE4">
              <w:rPr>
                <w:b/>
              </w:rPr>
              <w:t>852</w:t>
            </w:r>
            <w:r w:rsidR="00327B4B"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D95195" w:rsidTr="00D95195">
        <w:tc>
          <w:tcPr>
            <w:tcW w:w="10421" w:type="dxa"/>
            <w:gridSpan w:val="3"/>
            <w:vAlign w:val="bottom"/>
          </w:tcPr>
          <w:p w:rsidR="00D95195" w:rsidRDefault="00D95195" w:rsidP="00986708">
            <w:pPr>
              <w:jc w:val="both"/>
              <w:rPr>
                <w:sz w:val="28"/>
                <w:szCs w:val="28"/>
              </w:rPr>
            </w:pPr>
            <w:r w:rsidRPr="00FD72F9">
              <w:rPr>
                <w:b/>
              </w:rPr>
              <w:t>Устраивает ли Вас форма электронного обращения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на интернет-сайте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по субъекту Российской Федерации в разделе «Обращения граждан</w:t>
            </w:r>
            <w:r>
              <w:rPr>
                <w:b/>
              </w:rPr>
              <w:t xml:space="preserve"> </w:t>
            </w:r>
            <w:r w:rsidRPr="00FD72F9">
              <w:rPr>
                <w:b/>
              </w:rPr>
              <w:t>и организаций»?</w:t>
            </w:r>
            <w:r>
              <w:rPr>
                <w:b/>
              </w:rPr>
              <w:t xml:space="preserve">                                         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C72FB9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</w:t>
            </w:r>
          </w:p>
        </w:tc>
        <w:tc>
          <w:tcPr>
            <w:tcW w:w="1666" w:type="dxa"/>
          </w:tcPr>
          <w:p w:rsidR="00527C5D" w:rsidRPr="00327B4B" w:rsidRDefault="00C72FB9" w:rsidP="00C72FB9">
            <w:pPr>
              <w:jc w:val="center"/>
              <w:rPr>
                <w:b/>
              </w:rPr>
            </w:pPr>
            <w:r>
              <w:rPr>
                <w:b/>
              </w:rPr>
              <w:t>63</w:t>
            </w:r>
            <w:r w:rsidR="00540EAC">
              <w:rPr>
                <w:b/>
              </w:rPr>
              <w:t>,</w:t>
            </w:r>
            <w:r>
              <w:rPr>
                <w:b/>
              </w:rPr>
              <w:t>333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устраивает</w:t>
            </w:r>
          </w:p>
        </w:tc>
        <w:tc>
          <w:tcPr>
            <w:tcW w:w="1559" w:type="dxa"/>
            <w:vAlign w:val="bottom"/>
          </w:tcPr>
          <w:p w:rsidR="00527C5D" w:rsidRPr="001775F6" w:rsidRDefault="00C72FB9" w:rsidP="000036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</w:t>
            </w:r>
          </w:p>
        </w:tc>
        <w:tc>
          <w:tcPr>
            <w:tcW w:w="1666" w:type="dxa"/>
          </w:tcPr>
          <w:p w:rsidR="00527C5D" w:rsidRPr="00327B4B" w:rsidRDefault="00C72FB9" w:rsidP="0045191B">
            <w:pPr>
              <w:jc w:val="center"/>
              <w:rPr>
                <w:b/>
              </w:rPr>
            </w:pPr>
            <w:r>
              <w:rPr>
                <w:b/>
              </w:rPr>
              <w:t>15,000</w:t>
            </w:r>
          </w:p>
        </w:tc>
      </w:tr>
      <w:tr w:rsidR="00527C5D" w:rsidTr="00D95195">
        <w:tc>
          <w:tcPr>
            <w:tcW w:w="7196" w:type="dxa"/>
            <w:vAlign w:val="bottom"/>
          </w:tcPr>
          <w:p w:rsidR="00527C5D" w:rsidRPr="00FD72F9" w:rsidRDefault="00527C5D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устраивает</w:t>
            </w:r>
          </w:p>
        </w:tc>
        <w:tc>
          <w:tcPr>
            <w:tcW w:w="1559" w:type="dxa"/>
          </w:tcPr>
          <w:p w:rsidR="00527C5D" w:rsidRDefault="0015563B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27C5D" w:rsidRPr="00540EAC" w:rsidRDefault="00540EAC" w:rsidP="00C72FB9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C72FB9">
              <w:rPr>
                <w:b/>
              </w:rPr>
              <w:t>556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устраивает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40EAC" w:rsidRPr="00540EAC" w:rsidRDefault="00540EAC" w:rsidP="00C72FB9">
            <w:pPr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C72FB9">
              <w:rPr>
                <w:b/>
              </w:rPr>
              <w:t>556</w:t>
            </w:r>
          </w:p>
        </w:tc>
      </w:tr>
      <w:tr w:rsidR="00540EAC" w:rsidTr="00044AA4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C72FB9" w:rsidP="003D546F">
            <w:pPr>
              <w:jc w:val="center"/>
            </w:pPr>
            <w:r>
              <w:rPr>
                <w:b/>
              </w:rPr>
              <w:t>37</w:t>
            </w:r>
          </w:p>
        </w:tc>
        <w:tc>
          <w:tcPr>
            <w:tcW w:w="1666" w:type="dxa"/>
          </w:tcPr>
          <w:p w:rsidR="00540EAC" w:rsidRDefault="00C72FB9" w:rsidP="00C72FB9">
            <w:pPr>
              <w:jc w:val="center"/>
            </w:pPr>
            <w:r>
              <w:rPr>
                <w:b/>
              </w:rPr>
              <w:t>20,555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C72FB9">
              <w:rPr>
                <w:b/>
              </w:rPr>
              <w:t>776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RPr="00FD72F9" w:rsidTr="00D95195">
        <w:trPr>
          <w:trHeight w:val="1005"/>
        </w:trPr>
        <w:tc>
          <w:tcPr>
            <w:tcW w:w="10421" w:type="dxa"/>
            <w:gridSpan w:val="3"/>
            <w:vAlign w:val="bottom"/>
          </w:tcPr>
          <w:p w:rsidR="00540EAC" w:rsidRPr="00FD72F9" w:rsidRDefault="00540EAC" w:rsidP="00DA02C8">
            <w:pPr>
              <w:jc w:val="both"/>
              <w:rPr>
                <w:b/>
                <w:sz w:val="28"/>
                <w:szCs w:val="28"/>
              </w:rPr>
            </w:pPr>
            <w:r w:rsidRPr="00FD72F9">
              <w:rPr>
                <w:b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  <w:r>
              <w:rPr>
                <w:b/>
              </w:rPr>
              <w:t xml:space="preserve">           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C72FB9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</w:t>
            </w:r>
          </w:p>
        </w:tc>
        <w:tc>
          <w:tcPr>
            <w:tcW w:w="1666" w:type="dxa"/>
          </w:tcPr>
          <w:p w:rsidR="00540EAC" w:rsidRPr="00327B4B" w:rsidRDefault="00C72FB9" w:rsidP="00C72FB9">
            <w:pPr>
              <w:jc w:val="center"/>
              <w:rPr>
                <w:b/>
              </w:rPr>
            </w:pPr>
            <w:r>
              <w:rPr>
                <w:b/>
              </w:rPr>
              <w:t>60,555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C72FB9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1666" w:type="dxa"/>
          </w:tcPr>
          <w:p w:rsidR="00540EAC" w:rsidRPr="00327B4B" w:rsidRDefault="00C72FB9" w:rsidP="00C72FB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45191B">
              <w:rPr>
                <w:b/>
              </w:rPr>
              <w:t>,</w:t>
            </w:r>
            <w:r>
              <w:rPr>
                <w:b/>
              </w:rPr>
              <w:t>556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F26941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C72FB9" w:rsidP="003D546F">
            <w:pPr>
              <w:jc w:val="center"/>
            </w:pPr>
            <w:r>
              <w:rPr>
                <w:b/>
              </w:rPr>
              <w:t>52</w:t>
            </w:r>
          </w:p>
        </w:tc>
        <w:tc>
          <w:tcPr>
            <w:tcW w:w="1666" w:type="dxa"/>
          </w:tcPr>
          <w:p w:rsidR="00540EAC" w:rsidRDefault="0045248B" w:rsidP="00C72FB9">
            <w:pPr>
              <w:jc w:val="center"/>
            </w:pPr>
            <w:r>
              <w:rPr>
                <w:b/>
              </w:rPr>
              <w:t>2</w:t>
            </w:r>
            <w:r w:rsidR="00C72FB9">
              <w:rPr>
                <w:b/>
              </w:rPr>
              <w:t>8</w:t>
            </w:r>
            <w:r>
              <w:rPr>
                <w:b/>
              </w:rPr>
              <w:t>,</w:t>
            </w:r>
            <w:r w:rsidR="00C72FB9">
              <w:rPr>
                <w:b/>
              </w:rPr>
              <w:t>889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C72FB9">
              <w:rPr>
                <w:b/>
              </w:rPr>
              <w:t>852</w:t>
            </w:r>
            <w:r>
              <w:rPr>
                <w:b/>
              </w:rPr>
              <w:t xml:space="preserve"> </w:t>
            </w:r>
            <w:r w:rsidRPr="00B43EB2">
              <w:t>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263ADB" w:rsidRPr="00263ADB" w:rsidTr="00D95195">
        <w:tc>
          <w:tcPr>
            <w:tcW w:w="10421" w:type="dxa"/>
            <w:gridSpan w:val="3"/>
            <w:vAlign w:val="bottom"/>
          </w:tcPr>
          <w:p w:rsidR="00540EAC" w:rsidRPr="00263ADB" w:rsidRDefault="00540EAC" w:rsidP="00DA02C8">
            <w:pPr>
              <w:jc w:val="both"/>
              <w:rPr>
                <w:b/>
              </w:rPr>
            </w:pPr>
            <w:r w:rsidRPr="00263ADB">
              <w:rPr>
                <w:b/>
              </w:rPr>
              <w:lastRenderedPageBreak/>
              <w:t xml:space="preserve">Степень доступности помещений управления Федерального казначейства по субъекту Российской Федерации для людей с ограниченными возможностями?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Очень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C72FB9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</w:t>
            </w:r>
          </w:p>
        </w:tc>
        <w:tc>
          <w:tcPr>
            <w:tcW w:w="1666" w:type="dxa"/>
          </w:tcPr>
          <w:p w:rsidR="00540EAC" w:rsidRPr="00327B4B" w:rsidRDefault="00C72FB9" w:rsidP="005C03F5">
            <w:pPr>
              <w:jc w:val="center"/>
              <w:rPr>
                <w:b/>
              </w:rPr>
            </w:pPr>
            <w:r>
              <w:rPr>
                <w:b/>
              </w:rPr>
              <w:t>47,778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доступно</w:t>
            </w:r>
          </w:p>
        </w:tc>
        <w:tc>
          <w:tcPr>
            <w:tcW w:w="1559" w:type="dxa"/>
            <w:vAlign w:val="bottom"/>
          </w:tcPr>
          <w:p w:rsidR="00540EAC" w:rsidRPr="001775F6" w:rsidRDefault="00C72FB9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</w:t>
            </w:r>
          </w:p>
        </w:tc>
        <w:tc>
          <w:tcPr>
            <w:tcW w:w="1666" w:type="dxa"/>
          </w:tcPr>
          <w:p w:rsidR="00540EAC" w:rsidRPr="00327B4B" w:rsidRDefault="00C72FB9" w:rsidP="005C03F5">
            <w:pPr>
              <w:jc w:val="center"/>
              <w:rPr>
                <w:b/>
              </w:rPr>
            </w:pPr>
            <w:r>
              <w:rPr>
                <w:b/>
              </w:rPr>
              <w:t>22,778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Скорее не доступно</w:t>
            </w:r>
          </w:p>
        </w:tc>
        <w:tc>
          <w:tcPr>
            <w:tcW w:w="1559" w:type="dxa"/>
          </w:tcPr>
          <w:p w:rsidR="00540EAC" w:rsidRDefault="009E27CD" w:rsidP="003D546F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66" w:type="dxa"/>
          </w:tcPr>
          <w:p w:rsidR="00540EAC" w:rsidRDefault="00C72FB9" w:rsidP="00C72FB9">
            <w:pPr>
              <w:jc w:val="center"/>
            </w:pPr>
            <w:r>
              <w:rPr>
                <w:b/>
              </w:rPr>
              <w:t>1,666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 доступно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4B1B20">
        <w:tc>
          <w:tcPr>
            <w:tcW w:w="7196" w:type="dxa"/>
            <w:vAlign w:val="bottom"/>
          </w:tcPr>
          <w:p w:rsidR="00540EAC" w:rsidRPr="00FD72F9" w:rsidRDefault="00540EAC" w:rsidP="00986708">
            <w:pPr>
              <w:rPr>
                <w:color w:val="000000"/>
                <w:sz w:val="20"/>
                <w:szCs w:val="20"/>
              </w:rPr>
            </w:pPr>
            <w:r w:rsidRPr="00FD72F9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C72FB9" w:rsidP="003D546F">
            <w:pPr>
              <w:jc w:val="center"/>
            </w:pPr>
            <w:r>
              <w:rPr>
                <w:b/>
              </w:rPr>
              <w:t>50</w:t>
            </w:r>
          </w:p>
        </w:tc>
        <w:tc>
          <w:tcPr>
            <w:tcW w:w="1666" w:type="dxa"/>
          </w:tcPr>
          <w:p w:rsidR="00540EAC" w:rsidRDefault="00C72FB9" w:rsidP="003D546F">
            <w:pPr>
              <w:jc w:val="center"/>
            </w:pPr>
            <w:r>
              <w:rPr>
                <w:b/>
              </w:rPr>
              <w:t>27,778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9E27CD">
              <w:rPr>
                <w:b/>
              </w:rPr>
              <w:t>6</w:t>
            </w:r>
            <w:r w:rsidR="00C72FB9">
              <w:rPr>
                <w:b/>
              </w:rPr>
              <w:t>38</w:t>
            </w:r>
            <w:r w:rsidRPr="00B43EB2">
              <w:t xml:space="preserve"> балл</w:t>
            </w:r>
            <w:r>
              <w:t>а.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  <w:r>
              <w:rPr>
                <w:b/>
              </w:rPr>
              <w:t xml:space="preserve">       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Очень комфортно</w:t>
            </w:r>
          </w:p>
        </w:tc>
        <w:tc>
          <w:tcPr>
            <w:tcW w:w="1559" w:type="dxa"/>
            <w:vAlign w:val="bottom"/>
          </w:tcPr>
          <w:p w:rsidR="00540EAC" w:rsidRPr="001775F6" w:rsidRDefault="00C72FB9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124</w:t>
            </w:r>
          </w:p>
        </w:tc>
        <w:tc>
          <w:tcPr>
            <w:tcW w:w="1666" w:type="dxa"/>
          </w:tcPr>
          <w:p w:rsidR="00540EAC" w:rsidRPr="00327B4B" w:rsidRDefault="00C72FB9" w:rsidP="005C03F5">
            <w:pPr>
              <w:jc w:val="center"/>
              <w:rPr>
                <w:b/>
              </w:rPr>
            </w:pPr>
            <w:r>
              <w:rPr>
                <w:b/>
              </w:rPr>
              <w:t>68,889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комфортно</w:t>
            </w:r>
          </w:p>
        </w:tc>
        <w:tc>
          <w:tcPr>
            <w:tcW w:w="1559" w:type="dxa"/>
            <w:vAlign w:val="bottom"/>
          </w:tcPr>
          <w:p w:rsidR="00540EAC" w:rsidRPr="001775F6" w:rsidRDefault="00C72FB9" w:rsidP="005C03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41</w:t>
            </w:r>
          </w:p>
        </w:tc>
        <w:tc>
          <w:tcPr>
            <w:tcW w:w="1666" w:type="dxa"/>
          </w:tcPr>
          <w:p w:rsidR="00540EAC" w:rsidRPr="00327B4B" w:rsidRDefault="00C72FB9" w:rsidP="00263ADB">
            <w:pPr>
              <w:jc w:val="center"/>
              <w:rPr>
                <w:b/>
              </w:rPr>
            </w:pPr>
            <w:r>
              <w:rPr>
                <w:b/>
              </w:rPr>
              <w:t>22,77</w:t>
            </w:r>
            <w:r w:rsidR="00263ADB">
              <w:rPr>
                <w:b/>
              </w:rPr>
              <w:t>7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комфортно</w:t>
            </w:r>
          </w:p>
        </w:tc>
        <w:tc>
          <w:tcPr>
            <w:tcW w:w="1559" w:type="dxa"/>
          </w:tcPr>
          <w:p w:rsidR="00540EAC" w:rsidRDefault="00C72FB9" w:rsidP="003D546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540EAC" w:rsidRDefault="00C72FB9" w:rsidP="00263ADB">
            <w:pPr>
              <w:jc w:val="center"/>
            </w:pPr>
            <w:r>
              <w:rPr>
                <w:b/>
              </w:rPr>
              <w:t>0,55</w:t>
            </w:r>
            <w:r w:rsidR="00263ADB">
              <w:rPr>
                <w:b/>
              </w:rPr>
              <w:t>6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комфортно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B7481A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C72FB9" w:rsidP="003D546F">
            <w:pPr>
              <w:jc w:val="center"/>
            </w:pPr>
            <w:r>
              <w:rPr>
                <w:b/>
              </w:rPr>
              <w:t>1</w:t>
            </w:r>
            <w:r w:rsidR="005C03F5">
              <w:rPr>
                <w:b/>
              </w:rPr>
              <w:t>4</w:t>
            </w:r>
          </w:p>
        </w:tc>
        <w:tc>
          <w:tcPr>
            <w:tcW w:w="1666" w:type="dxa"/>
          </w:tcPr>
          <w:p w:rsidR="00540EAC" w:rsidRDefault="00C72FB9" w:rsidP="005C03F5">
            <w:pPr>
              <w:jc w:val="center"/>
            </w:pPr>
            <w:r>
              <w:rPr>
                <w:b/>
              </w:rPr>
              <w:t>7,778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72FB9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 w:rsidR="009E27CD">
              <w:rPr>
                <w:b/>
              </w:rPr>
              <w:t>3,</w:t>
            </w:r>
            <w:r w:rsidR="00C72FB9">
              <w:rPr>
                <w:b/>
              </w:rPr>
              <w:t>741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363754" w:rsidRDefault="00540EAC" w:rsidP="00DA02C8">
            <w:pPr>
              <w:jc w:val="both"/>
              <w:rPr>
                <w:b/>
              </w:rPr>
            </w:pPr>
            <w:r w:rsidRPr="00363754">
              <w:rPr>
                <w:b/>
              </w:rPr>
              <w:t>Насколько Вы удовлетворены информативностью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и наполненностью информационных стендов, расположенных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в общедоступных местах (помещениях) управления Федерального казначейства</w:t>
            </w:r>
            <w:r>
              <w:rPr>
                <w:b/>
              </w:rPr>
              <w:t xml:space="preserve"> </w:t>
            </w:r>
            <w:r w:rsidRPr="00363754">
              <w:rPr>
                <w:b/>
              </w:rPr>
              <w:t>по субъекту Российской Федерации?</w:t>
            </w:r>
            <w:r>
              <w:rPr>
                <w:b/>
              </w:rPr>
              <w:t xml:space="preserve">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559" w:type="dxa"/>
            <w:vAlign w:val="bottom"/>
          </w:tcPr>
          <w:p w:rsidR="00540EAC" w:rsidRPr="001775F6" w:rsidRDefault="005C03F5" w:rsidP="00263AD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263ADB">
              <w:rPr>
                <w:b/>
                <w:color w:val="000000"/>
              </w:rPr>
              <w:t>30</w:t>
            </w:r>
          </w:p>
        </w:tc>
        <w:tc>
          <w:tcPr>
            <w:tcW w:w="1666" w:type="dxa"/>
          </w:tcPr>
          <w:p w:rsidR="00540EAC" w:rsidRPr="00327B4B" w:rsidRDefault="00263ADB" w:rsidP="005C03F5">
            <w:pPr>
              <w:jc w:val="center"/>
              <w:rPr>
                <w:b/>
              </w:rPr>
            </w:pPr>
            <w:r>
              <w:rPr>
                <w:b/>
              </w:rPr>
              <w:t>72,222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263ADB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</w:p>
        </w:tc>
        <w:tc>
          <w:tcPr>
            <w:tcW w:w="1666" w:type="dxa"/>
          </w:tcPr>
          <w:p w:rsidR="00540EAC" w:rsidRPr="00327B4B" w:rsidRDefault="00263ADB" w:rsidP="003D546F">
            <w:pPr>
              <w:jc w:val="center"/>
              <w:rPr>
                <w:b/>
              </w:rPr>
            </w:pPr>
            <w:r>
              <w:rPr>
                <w:b/>
              </w:rPr>
              <w:t>18,333</w:t>
            </w:r>
          </w:p>
        </w:tc>
      </w:tr>
      <w:tr w:rsidR="00540EAC" w:rsidTr="00837AD8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837AD8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</w:p>
        </w:tc>
        <w:tc>
          <w:tcPr>
            <w:tcW w:w="1559" w:type="dxa"/>
          </w:tcPr>
          <w:p w:rsidR="00540EAC" w:rsidRDefault="00263ADB" w:rsidP="003D546F">
            <w:pPr>
              <w:jc w:val="center"/>
            </w:pPr>
            <w:r>
              <w:rPr>
                <w:b/>
              </w:rPr>
              <w:t>1</w:t>
            </w:r>
            <w:r w:rsidR="005C03F5">
              <w:rPr>
                <w:b/>
              </w:rPr>
              <w:t>7</w:t>
            </w:r>
          </w:p>
        </w:tc>
        <w:tc>
          <w:tcPr>
            <w:tcW w:w="1666" w:type="dxa"/>
          </w:tcPr>
          <w:p w:rsidR="00540EAC" w:rsidRPr="008C7542" w:rsidRDefault="00263ADB" w:rsidP="00263ADB">
            <w:pPr>
              <w:jc w:val="center"/>
              <w:rPr>
                <w:b/>
              </w:rPr>
            </w:pPr>
            <w:r>
              <w:rPr>
                <w:b/>
              </w:rPr>
              <w:t>9,445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263ADB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263ADB">
              <w:rPr>
                <w:b/>
              </w:rPr>
              <w:t>798</w:t>
            </w:r>
            <w:r w:rsidRPr="00B43EB2">
              <w:t xml:space="preserve"> балла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удовлетворены качеством и своевременностью осуществления полномочий</w:t>
            </w:r>
            <w:r>
              <w:rPr>
                <w:b/>
              </w:rPr>
              <w:t xml:space="preserve"> </w:t>
            </w:r>
            <w:r w:rsidRPr="0005014B">
              <w:rPr>
                <w:b/>
              </w:rPr>
              <w:t xml:space="preserve">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</w:t>
            </w:r>
            <w:r w:rsidRPr="00335C7C">
              <w:rPr>
                <w:b/>
                <w:bCs/>
              </w:rPr>
              <w:t>(автономны</w:t>
            </w:r>
            <w:r>
              <w:rPr>
                <w:b/>
                <w:bCs/>
              </w:rPr>
              <w:t>х</w:t>
            </w:r>
            <w:r w:rsidRPr="00335C7C">
              <w:rPr>
                <w:b/>
                <w:bCs/>
              </w:rPr>
              <w:t>) учреждени</w:t>
            </w:r>
            <w:r>
              <w:rPr>
                <w:b/>
                <w:bCs/>
              </w:rPr>
              <w:t xml:space="preserve">й? 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C52DEE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</w:t>
            </w:r>
          </w:p>
        </w:tc>
        <w:tc>
          <w:tcPr>
            <w:tcW w:w="1666" w:type="dxa"/>
          </w:tcPr>
          <w:p w:rsidR="00540EAC" w:rsidRPr="00327B4B" w:rsidRDefault="00C52DEE" w:rsidP="009E27CD">
            <w:pPr>
              <w:jc w:val="center"/>
              <w:rPr>
                <w:b/>
              </w:rPr>
            </w:pPr>
            <w:r>
              <w:rPr>
                <w:b/>
              </w:rPr>
              <w:t>56,111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C52DEE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666" w:type="dxa"/>
          </w:tcPr>
          <w:p w:rsidR="00540EAC" w:rsidRPr="00327B4B" w:rsidRDefault="00C52DEE" w:rsidP="00276CE1">
            <w:pPr>
              <w:jc w:val="center"/>
              <w:rPr>
                <w:b/>
              </w:rPr>
            </w:pPr>
            <w:r>
              <w:rPr>
                <w:b/>
              </w:rPr>
              <w:t>7,778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D95195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0C2CCD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40EAC" w:rsidRDefault="00C52DEE" w:rsidP="003D546F">
            <w:pPr>
              <w:jc w:val="center"/>
            </w:pPr>
            <w:r>
              <w:rPr>
                <w:b/>
              </w:rPr>
              <w:t>65</w:t>
            </w:r>
          </w:p>
        </w:tc>
        <w:tc>
          <w:tcPr>
            <w:tcW w:w="1666" w:type="dxa"/>
          </w:tcPr>
          <w:p w:rsidR="00540EAC" w:rsidRDefault="00C52DEE" w:rsidP="008C7542">
            <w:pPr>
              <w:jc w:val="center"/>
            </w:pPr>
            <w:r>
              <w:rPr>
                <w:b/>
              </w:rPr>
              <w:t>36,111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52DEE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C52DEE">
              <w:rPr>
                <w:b/>
              </w:rPr>
              <w:t>878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40EAC" w:rsidTr="00D95195">
        <w:tc>
          <w:tcPr>
            <w:tcW w:w="10421" w:type="dxa"/>
            <w:gridSpan w:val="3"/>
            <w:vAlign w:val="bottom"/>
          </w:tcPr>
          <w:p w:rsidR="00540EAC" w:rsidRPr="0005014B" w:rsidRDefault="00540EAC" w:rsidP="00DA02C8">
            <w:pPr>
              <w:jc w:val="both"/>
              <w:rPr>
                <w:b/>
              </w:rPr>
            </w:pPr>
            <w:r w:rsidRPr="0005014B">
              <w:rPr>
                <w:b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05014B">
              <w:rPr>
                <w:b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05014B">
              <w:rPr>
                <w:b/>
              </w:rPr>
              <w:t xml:space="preserve"> Федерации (КПЭ)?</w:t>
            </w:r>
            <w:r>
              <w:rPr>
                <w:b/>
              </w:rPr>
              <w:t xml:space="preserve">  </w:t>
            </w:r>
          </w:p>
        </w:tc>
      </w:tr>
      <w:tr w:rsidR="00540EAC" w:rsidTr="00C52DEE">
        <w:trPr>
          <w:trHeight w:val="287"/>
        </w:trPr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C52DEE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</w:t>
            </w:r>
          </w:p>
        </w:tc>
        <w:tc>
          <w:tcPr>
            <w:tcW w:w="1666" w:type="dxa"/>
          </w:tcPr>
          <w:p w:rsidR="00540EAC" w:rsidRPr="00327B4B" w:rsidRDefault="00C52DEE" w:rsidP="00C52DEE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  <w:r w:rsidR="008C7542">
              <w:rPr>
                <w:b/>
              </w:rPr>
              <w:t>,</w:t>
            </w:r>
            <w:r>
              <w:rPr>
                <w:b/>
              </w:rPr>
              <w:t>444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540EAC" w:rsidRPr="001775F6" w:rsidRDefault="00C52DEE" w:rsidP="003D546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</w:t>
            </w:r>
          </w:p>
        </w:tc>
        <w:tc>
          <w:tcPr>
            <w:tcW w:w="1666" w:type="dxa"/>
          </w:tcPr>
          <w:p w:rsidR="00540EAC" w:rsidRPr="00327B4B" w:rsidRDefault="00C52DEE" w:rsidP="00C52DEE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8C7542">
              <w:rPr>
                <w:b/>
              </w:rPr>
              <w:t>,</w:t>
            </w:r>
            <w:r>
              <w:rPr>
                <w:b/>
              </w:rPr>
              <w:t>556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926EFE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540EAC" w:rsidRDefault="00540EAC" w:rsidP="003D546F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540EAC" w:rsidTr="003E4B0F">
        <w:tc>
          <w:tcPr>
            <w:tcW w:w="7196" w:type="dxa"/>
            <w:vAlign w:val="bottom"/>
          </w:tcPr>
          <w:p w:rsidR="00540EAC" w:rsidRPr="0005014B" w:rsidRDefault="00540EAC" w:rsidP="00986708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40EAC" w:rsidRDefault="00C52DEE" w:rsidP="003D546F">
            <w:pPr>
              <w:jc w:val="center"/>
            </w:pPr>
            <w:r>
              <w:rPr>
                <w:b/>
              </w:rPr>
              <w:t>45</w:t>
            </w:r>
          </w:p>
        </w:tc>
        <w:tc>
          <w:tcPr>
            <w:tcW w:w="1666" w:type="dxa"/>
          </w:tcPr>
          <w:p w:rsidR="00540EAC" w:rsidRDefault="00C52DEE" w:rsidP="008C7542">
            <w:pPr>
              <w:jc w:val="center"/>
            </w:pPr>
            <w:r>
              <w:rPr>
                <w:b/>
              </w:rPr>
              <w:t>25,000</w:t>
            </w:r>
          </w:p>
        </w:tc>
      </w:tr>
      <w:tr w:rsidR="00540EAC" w:rsidTr="00986708">
        <w:tc>
          <w:tcPr>
            <w:tcW w:w="10421" w:type="dxa"/>
            <w:gridSpan w:val="3"/>
          </w:tcPr>
          <w:p w:rsidR="00540EAC" w:rsidRDefault="00540EAC" w:rsidP="00C52DEE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C52DEE">
              <w:rPr>
                <w:b/>
              </w:rPr>
              <w:t>793</w:t>
            </w:r>
            <w:r>
              <w:rPr>
                <w:b/>
              </w:rPr>
              <w:t xml:space="preserve">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C52DEE" w:rsidTr="00C0666D">
        <w:tc>
          <w:tcPr>
            <w:tcW w:w="10421" w:type="dxa"/>
            <w:gridSpan w:val="3"/>
            <w:vAlign w:val="bottom"/>
          </w:tcPr>
          <w:p w:rsidR="00C52DEE" w:rsidRPr="0005014B" w:rsidRDefault="00C52DEE" w:rsidP="00C52DEE">
            <w:pPr>
              <w:jc w:val="both"/>
              <w:rPr>
                <w:b/>
              </w:rPr>
            </w:pPr>
            <w:r w:rsidRPr="0005014B">
              <w:rPr>
                <w:b/>
              </w:rPr>
              <w:t>Насколько Вы удовлетворе</w:t>
            </w:r>
            <w:r>
              <w:rPr>
                <w:b/>
              </w:rPr>
              <w:t xml:space="preserve">ны наполненностью информационной составляющей </w:t>
            </w:r>
            <w:r w:rsidR="008769BD">
              <w:rPr>
                <w:b/>
              </w:rPr>
              <w:t>интернет- сайта Управления Федерального казначейства по субъекту Российской Федерации?</w:t>
            </w:r>
          </w:p>
        </w:tc>
      </w:tr>
      <w:tr w:rsidR="00C52DEE" w:rsidTr="00C0666D">
        <w:trPr>
          <w:trHeight w:val="287"/>
        </w:trPr>
        <w:tc>
          <w:tcPr>
            <w:tcW w:w="7196" w:type="dxa"/>
            <w:vAlign w:val="bottom"/>
          </w:tcPr>
          <w:p w:rsidR="00C52DEE" w:rsidRPr="0005014B" w:rsidRDefault="00C52DEE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Полностью удовлетворен (а)</w:t>
            </w:r>
          </w:p>
        </w:tc>
        <w:tc>
          <w:tcPr>
            <w:tcW w:w="1559" w:type="dxa"/>
            <w:vAlign w:val="bottom"/>
          </w:tcPr>
          <w:p w:rsidR="00C52DEE" w:rsidRPr="001775F6" w:rsidRDefault="008769BD" w:rsidP="00C066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  <w:tc>
          <w:tcPr>
            <w:tcW w:w="1666" w:type="dxa"/>
          </w:tcPr>
          <w:p w:rsidR="00C52DEE" w:rsidRPr="00327B4B" w:rsidRDefault="008769BD" w:rsidP="008769BD">
            <w:pPr>
              <w:jc w:val="center"/>
              <w:rPr>
                <w:b/>
              </w:rPr>
            </w:pPr>
            <w:r>
              <w:rPr>
                <w:b/>
              </w:rPr>
              <w:t>80,555</w:t>
            </w:r>
          </w:p>
        </w:tc>
      </w:tr>
      <w:tr w:rsidR="00C52DEE" w:rsidTr="00C0666D">
        <w:tc>
          <w:tcPr>
            <w:tcW w:w="7196" w:type="dxa"/>
            <w:vAlign w:val="bottom"/>
          </w:tcPr>
          <w:p w:rsidR="00C52DEE" w:rsidRPr="0005014B" w:rsidRDefault="00C52DEE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удовлетворен (а)</w:t>
            </w:r>
          </w:p>
        </w:tc>
        <w:tc>
          <w:tcPr>
            <w:tcW w:w="1559" w:type="dxa"/>
            <w:vAlign w:val="bottom"/>
          </w:tcPr>
          <w:p w:rsidR="00C52DEE" w:rsidRPr="001775F6" w:rsidRDefault="008769BD" w:rsidP="00C066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1666" w:type="dxa"/>
          </w:tcPr>
          <w:p w:rsidR="00C52DEE" w:rsidRPr="00327B4B" w:rsidRDefault="008769BD" w:rsidP="00C0666D">
            <w:pPr>
              <w:jc w:val="center"/>
              <w:rPr>
                <w:b/>
              </w:rPr>
            </w:pPr>
            <w:r>
              <w:rPr>
                <w:b/>
              </w:rPr>
              <w:t>16,667</w:t>
            </w:r>
          </w:p>
        </w:tc>
      </w:tr>
      <w:tr w:rsidR="00C52DEE" w:rsidTr="00C0666D">
        <w:tc>
          <w:tcPr>
            <w:tcW w:w="7196" w:type="dxa"/>
            <w:vAlign w:val="bottom"/>
          </w:tcPr>
          <w:p w:rsidR="00C52DEE" w:rsidRPr="0005014B" w:rsidRDefault="00C52DEE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Скорее не удовлетворен (а)</w:t>
            </w:r>
          </w:p>
        </w:tc>
        <w:tc>
          <w:tcPr>
            <w:tcW w:w="1559" w:type="dxa"/>
          </w:tcPr>
          <w:p w:rsidR="00C52DEE" w:rsidRDefault="008769BD" w:rsidP="00C0666D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66" w:type="dxa"/>
          </w:tcPr>
          <w:p w:rsidR="00C52DEE" w:rsidRPr="008769BD" w:rsidRDefault="008769BD" w:rsidP="00C0666D">
            <w:pPr>
              <w:jc w:val="center"/>
              <w:rPr>
                <w:b/>
              </w:rPr>
            </w:pPr>
            <w:r w:rsidRPr="008769BD">
              <w:rPr>
                <w:b/>
              </w:rPr>
              <w:t>0,556</w:t>
            </w:r>
          </w:p>
        </w:tc>
      </w:tr>
      <w:tr w:rsidR="00C52DEE" w:rsidTr="00C0666D">
        <w:tc>
          <w:tcPr>
            <w:tcW w:w="7196" w:type="dxa"/>
            <w:vAlign w:val="bottom"/>
          </w:tcPr>
          <w:p w:rsidR="00C52DEE" w:rsidRPr="0005014B" w:rsidRDefault="00C52DEE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t>Не удовлетворен (а)</w:t>
            </w:r>
          </w:p>
        </w:tc>
        <w:tc>
          <w:tcPr>
            <w:tcW w:w="1559" w:type="dxa"/>
          </w:tcPr>
          <w:p w:rsidR="00C52DEE" w:rsidRDefault="00C52DEE" w:rsidP="00C0666D">
            <w:pPr>
              <w:jc w:val="center"/>
            </w:pPr>
            <w:r w:rsidRPr="005448EE">
              <w:rPr>
                <w:b/>
              </w:rPr>
              <w:t>-</w:t>
            </w:r>
          </w:p>
        </w:tc>
        <w:tc>
          <w:tcPr>
            <w:tcW w:w="1666" w:type="dxa"/>
          </w:tcPr>
          <w:p w:rsidR="00C52DEE" w:rsidRDefault="00C52DEE" w:rsidP="00C0666D">
            <w:pPr>
              <w:jc w:val="center"/>
            </w:pPr>
            <w:r w:rsidRPr="005448EE">
              <w:rPr>
                <w:b/>
              </w:rPr>
              <w:t>-</w:t>
            </w:r>
          </w:p>
        </w:tc>
      </w:tr>
      <w:tr w:rsidR="00C52DEE" w:rsidTr="00C0666D">
        <w:tc>
          <w:tcPr>
            <w:tcW w:w="7196" w:type="dxa"/>
            <w:vAlign w:val="bottom"/>
          </w:tcPr>
          <w:p w:rsidR="00C52DEE" w:rsidRPr="0005014B" w:rsidRDefault="00C52DEE" w:rsidP="00C0666D">
            <w:pPr>
              <w:rPr>
                <w:color w:val="000000"/>
                <w:sz w:val="20"/>
                <w:szCs w:val="20"/>
              </w:rPr>
            </w:pPr>
            <w:r w:rsidRPr="0005014B">
              <w:rPr>
                <w:color w:val="000000"/>
                <w:sz w:val="20"/>
                <w:szCs w:val="20"/>
              </w:rPr>
              <w:lastRenderedPageBreak/>
              <w:t>Нет ответа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</w:t>
            </w:r>
            <w:r w:rsidRPr="006825B0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C52DEE" w:rsidRDefault="008769BD" w:rsidP="00C0666D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666" w:type="dxa"/>
          </w:tcPr>
          <w:p w:rsidR="00C52DEE" w:rsidRDefault="00C52DEE" w:rsidP="008769BD">
            <w:pPr>
              <w:jc w:val="center"/>
            </w:pPr>
            <w:r>
              <w:rPr>
                <w:b/>
              </w:rPr>
              <w:t>2,</w:t>
            </w:r>
            <w:r w:rsidR="008769BD">
              <w:rPr>
                <w:b/>
              </w:rPr>
              <w:t>222</w:t>
            </w:r>
          </w:p>
        </w:tc>
      </w:tr>
      <w:tr w:rsidR="00C52DEE" w:rsidTr="00C0666D">
        <w:tc>
          <w:tcPr>
            <w:tcW w:w="10421" w:type="dxa"/>
            <w:gridSpan w:val="3"/>
          </w:tcPr>
          <w:p w:rsidR="00C52DEE" w:rsidRDefault="00C52DEE" w:rsidP="001B6922">
            <w:pPr>
              <w:jc w:val="center"/>
              <w:rPr>
                <w:b/>
              </w:rPr>
            </w:pPr>
            <w:r w:rsidRPr="00B43EB2">
              <w:t xml:space="preserve">Средняя оценка ответов на данный вопрос составила </w:t>
            </w:r>
            <w:r>
              <w:rPr>
                <w:b/>
              </w:rPr>
              <w:t>3,</w:t>
            </w:r>
            <w:r w:rsidR="008769BD">
              <w:rPr>
                <w:b/>
              </w:rPr>
              <w:t>8</w:t>
            </w:r>
            <w:r w:rsidR="001B6922">
              <w:rPr>
                <w:b/>
              </w:rPr>
              <w:t xml:space="preserve">18 </w:t>
            </w:r>
            <w:r w:rsidRPr="00B43EB2">
              <w:t>балл</w:t>
            </w:r>
            <w: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C52DEE" w:rsidRDefault="00C52DEE" w:rsidP="00C52DEE">
      <w:pPr>
        <w:ind w:firstLine="709"/>
        <w:jc w:val="both"/>
        <w:rPr>
          <w:sz w:val="28"/>
          <w:szCs w:val="28"/>
        </w:rPr>
      </w:pPr>
    </w:p>
    <w:p w:rsidR="00B43EB2" w:rsidRDefault="00B43EB2" w:rsidP="00CA11D3">
      <w:pPr>
        <w:ind w:firstLine="709"/>
        <w:jc w:val="both"/>
        <w:rPr>
          <w:sz w:val="28"/>
          <w:szCs w:val="28"/>
        </w:rPr>
      </w:pPr>
    </w:p>
    <w:p w:rsidR="004101F4" w:rsidRPr="004101F4" w:rsidRDefault="004101F4" w:rsidP="004101F4">
      <w:pPr>
        <w:ind w:firstLine="709"/>
        <w:jc w:val="both"/>
        <w:rPr>
          <w:b/>
          <w:sz w:val="27"/>
          <w:szCs w:val="27"/>
        </w:rPr>
      </w:pPr>
      <w:r w:rsidRPr="004101F4">
        <w:rPr>
          <w:b/>
          <w:color w:val="000000"/>
          <w:sz w:val="27"/>
          <w:szCs w:val="27"/>
        </w:rPr>
        <w:t xml:space="preserve">Среднее значение оценки деятельности Управления составило </w:t>
      </w:r>
      <w:r w:rsidR="00276CE1">
        <w:rPr>
          <w:b/>
          <w:sz w:val="28"/>
          <w:szCs w:val="28"/>
        </w:rPr>
        <w:t>3,</w:t>
      </w:r>
      <w:r w:rsidR="002A7A66">
        <w:rPr>
          <w:b/>
          <w:sz w:val="28"/>
          <w:szCs w:val="28"/>
        </w:rPr>
        <w:t>8</w:t>
      </w:r>
      <w:r w:rsidR="001B6922">
        <w:rPr>
          <w:b/>
          <w:sz w:val="28"/>
          <w:szCs w:val="28"/>
        </w:rPr>
        <w:t>15</w:t>
      </w:r>
      <w:r w:rsidR="00276CE1">
        <w:rPr>
          <w:b/>
          <w:sz w:val="28"/>
          <w:szCs w:val="28"/>
        </w:rPr>
        <w:t xml:space="preserve"> </w:t>
      </w:r>
      <w:r w:rsidRPr="004101F4">
        <w:rPr>
          <w:b/>
          <w:color w:val="000000"/>
          <w:sz w:val="27"/>
          <w:szCs w:val="27"/>
        </w:rPr>
        <w:t>балл</w:t>
      </w:r>
      <w:r w:rsidR="00147492">
        <w:rPr>
          <w:b/>
          <w:color w:val="000000"/>
          <w:sz w:val="27"/>
          <w:szCs w:val="27"/>
        </w:rPr>
        <w:t>а</w:t>
      </w:r>
      <w:r w:rsidRPr="004101F4">
        <w:rPr>
          <w:b/>
          <w:color w:val="000000"/>
          <w:sz w:val="27"/>
          <w:szCs w:val="27"/>
        </w:rPr>
        <w:t>.</w:t>
      </w:r>
    </w:p>
    <w:p w:rsidR="001D275F" w:rsidRDefault="001D275F" w:rsidP="004D4448">
      <w:pPr>
        <w:ind w:firstLine="709"/>
        <w:jc w:val="both"/>
        <w:rPr>
          <w:sz w:val="28"/>
          <w:szCs w:val="28"/>
        </w:rPr>
      </w:pPr>
    </w:p>
    <w:p w:rsidR="001D275F" w:rsidRPr="001D275F" w:rsidRDefault="001D275F" w:rsidP="001D275F">
      <w:pPr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sz w:val="28"/>
          <w:szCs w:val="28"/>
        </w:rPr>
        <w:t xml:space="preserve">По итогам опросов </w:t>
      </w:r>
      <w:r w:rsidRPr="00763DEC">
        <w:rPr>
          <w:sz w:val="28"/>
          <w:szCs w:val="28"/>
        </w:rPr>
        <w:t>в онлайн-</w:t>
      </w:r>
      <w:r>
        <w:rPr>
          <w:sz w:val="28"/>
          <w:szCs w:val="28"/>
        </w:rPr>
        <w:t xml:space="preserve">анкетировании от респондентов поступили следующие пожелания и предложения по </w:t>
      </w:r>
      <w:r w:rsidRPr="000B3A4C">
        <w:rPr>
          <w:sz w:val="28"/>
          <w:szCs w:val="28"/>
        </w:rPr>
        <w:t xml:space="preserve">совершенствованию деятельности </w:t>
      </w:r>
      <w:r>
        <w:rPr>
          <w:sz w:val="28"/>
          <w:szCs w:val="28"/>
        </w:rPr>
        <w:t>У</w:t>
      </w:r>
      <w:r w:rsidRPr="000B3A4C">
        <w:rPr>
          <w:sz w:val="28"/>
          <w:szCs w:val="28"/>
        </w:rPr>
        <w:t>правления</w:t>
      </w:r>
      <w:r>
        <w:rPr>
          <w:sz w:val="28"/>
          <w:szCs w:val="28"/>
        </w:rPr>
        <w:t>: «</w:t>
      </w:r>
      <w:r w:rsidR="004847FF" w:rsidRPr="004847FF">
        <w:rPr>
          <w:i/>
          <w:color w:val="000000"/>
          <w:sz w:val="28"/>
          <w:szCs w:val="28"/>
        </w:rPr>
        <w:t>Усовершенствовать работу государственной интегрированной информационной системы управления общественными финансами «Электронный бюджет», проводить работу по устранению неполадок, связанных с работой системы, технических сбоев.</w:t>
      </w:r>
      <w:r w:rsidRPr="001D275F">
        <w:rPr>
          <w:i/>
          <w:color w:val="000000"/>
          <w:sz w:val="28"/>
          <w:szCs w:val="28"/>
        </w:rPr>
        <w:t xml:space="preserve"> </w:t>
      </w:r>
      <w:r w:rsidR="004847FF">
        <w:rPr>
          <w:i/>
          <w:color w:val="000000"/>
          <w:sz w:val="28"/>
          <w:szCs w:val="28"/>
        </w:rPr>
        <w:t>Ч</w:t>
      </w:r>
      <w:r>
        <w:rPr>
          <w:i/>
          <w:color w:val="000000"/>
          <w:sz w:val="28"/>
          <w:szCs w:val="28"/>
        </w:rPr>
        <w:t>аще п</w:t>
      </w:r>
      <w:r w:rsidRPr="001D275F">
        <w:rPr>
          <w:i/>
          <w:color w:val="000000"/>
          <w:sz w:val="28"/>
          <w:szCs w:val="28"/>
        </w:rPr>
        <w:t>ров</w:t>
      </w:r>
      <w:r>
        <w:rPr>
          <w:i/>
          <w:color w:val="000000"/>
          <w:sz w:val="28"/>
          <w:szCs w:val="28"/>
        </w:rPr>
        <w:t xml:space="preserve">одить </w:t>
      </w:r>
      <w:r w:rsidRPr="001D275F">
        <w:rPr>
          <w:i/>
          <w:color w:val="000000"/>
          <w:sz w:val="28"/>
          <w:szCs w:val="28"/>
        </w:rPr>
        <w:t>обучающи</w:t>
      </w:r>
      <w:r>
        <w:rPr>
          <w:i/>
          <w:color w:val="000000"/>
          <w:sz w:val="28"/>
          <w:szCs w:val="28"/>
        </w:rPr>
        <w:t>е</w:t>
      </w:r>
      <w:r w:rsidRPr="001D275F">
        <w:rPr>
          <w:i/>
          <w:color w:val="000000"/>
          <w:sz w:val="28"/>
          <w:szCs w:val="28"/>
        </w:rPr>
        <w:t xml:space="preserve"> семинар</w:t>
      </w:r>
      <w:r>
        <w:rPr>
          <w:i/>
          <w:color w:val="000000"/>
          <w:sz w:val="28"/>
          <w:szCs w:val="28"/>
        </w:rPr>
        <w:t>ы</w:t>
      </w:r>
      <w:r w:rsidRPr="001D275F">
        <w:rPr>
          <w:i/>
          <w:color w:val="000000"/>
          <w:sz w:val="28"/>
          <w:szCs w:val="28"/>
        </w:rPr>
        <w:t>, рабочи</w:t>
      </w:r>
      <w:r w:rsidR="008B6DB6">
        <w:rPr>
          <w:i/>
          <w:color w:val="000000"/>
          <w:sz w:val="28"/>
          <w:szCs w:val="28"/>
        </w:rPr>
        <w:t>е</w:t>
      </w:r>
      <w:r w:rsidRPr="001D275F">
        <w:rPr>
          <w:i/>
          <w:color w:val="000000"/>
          <w:sz w:val="28"/>
          <w:szCs w:val="28"/>
        </w:rPr>
        <w:t xml:space="preserve"> встреч</w:t>
      </w:r>
      <w:r w:rsidR="008B6DB6">
        <w:rPr>
          <w:i/>
          <w:color w:val="000000"/>
          <w:sz w:val="28"/>
          <w:szCs w:val="28"/>
        </w:rPr>
        <w:t>и.</w:t>
      </w:r>
      <w:r w:rsidRPr="001D275F">
        <w:rPr>
          <w:i/>
          <w:color w:val="000000"/>
          <w:sz w:val="28"/>
          <w:szCs w:val="28"/>
        </w:rPr>
        <w:t xml:space="preserve"> Пожелание </w:t>
      </w:r>
      <w:r w:rsidR="008B6DB6">
        <w:rPr>
          <w:i/>
          <w:color w:val="000000"/>
          <w:sz w:val="28"/>
          <w:szCs w:val="28"/>
        </w:rPr>
        <w:t>-</w:t>
      </w:r>
      <w:r w:rsidR="00D341EB">
        <w:rPr>
          <w:i/>
          <w:color w:val="000000"/>
          <w:sz w:val="28"/>
          <w:szCs w:val="28"/>
        </w:rPr>
        <w:t xml:space="preserve"> </w:t>
      </w:r>
      <w:r w:rsidRPr="001D275F">
        <w:rPr>
          <w:i/>
          <w:color w:val="000000"/>
          <w:sz w:val="28"/>
          <w:szCs w:val="28"/>
        </w:rPr>
        <w:t>оставаться такими же доброжелательными людьми</w:t>
      </w:r>
      <w:r>
        <w:rPr>
          <w:rFonts w:ascii="Calibri" w:hAnsi="Calibri"/>
          <w:color w:val="000000"/>
          <w:sz w:val="22"/>
          <w:szCs w:val="22"/>
        </w:rPr>
        <w:t>»</w:t>
      </w:r>
      <w:r w:rsidR="001B6922">
        <w:rPr>
          <w:rFonts w:ascii="Calibri" w:hAnsi="Calibri"/>
          <w:color w:val="000000"/>
          <w:sz w:val="22"/>
          <w:szCs w:val="22"/>
        </w:rPr>
        <w:t>.</w:t>
      </w:r>
    </w:p>
    <w:p w:rsidR="001D275F" w:rsidRDefault="001D275F" w:rsidP="004D4448">
      <w:pPr>
        <w:ind w:firstLine="709"/>
        <w:jc w:val="both"/>
        <w:rPr>
          <w:sz w:val="28"/>
          <w:szCs w:val="28"/>
        </w:rPr>
      </w:pPr>
    </w:p>
    <w:p w:rsidR="004D4448" w:rsidRDefault="00B36D78" w:rsidP="004D44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B6922" w:rsidRDefault="001B6922" w:rsidP="004D4448">
      <w:pPr>
        <w:ind w:firstLine="709"/>
        <w:jc w:val="both"/>
        <w:rPr>
          <w:sz w:val="28"/>
          <w:szCs w:val="28"/>
        </w:rPr>
      </w:pPr>
    </w:p>
    <w:p w:rsidR="001B6922" w:rsidRDefault="001B6922" w:rsidP="004D4448">
      <w:pPr>
        <w:ind w:firstLine="709"/>
        <w:jc w:val="both"/>
        <w:rPr>
          <w:sz w:val="28"/>
          <w:szCs w:val="28"/>
        </w:rPr>
      </w:pPr>
    </w:p>
    <w:p w:rsidR="001B6922" w:rsidRDefault="001B6922" w:rsidP="004D4448">
      <w:pPr>
        <w:ind w:firstLine="709"/>
        <w:jc w:val="both"/>
        <w:rPr>
          <w:sz w:val="28"/>
          <w:szCs w:val="28"/>
        </w:rPr>
      </w:pPr>
    </w:p>
    <w:p w:rsidR="001B6922" w:rsidRDefault="001B6922" w:rsidP="004D4448">
      <w:pPr>
        <w:ind w:firstLine="709"/>
        <w:jc w:val="both"/>
        <w:rPr>
          <w:sz w:val="28"/>
          <w:szCs w:val="28"/>
        </w:rPr>
      </w:pPr>
    </w:p>
    <w:p w:rsidR="001B6922" w:rsidRDefault="001B6922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</w:p>
    <w:p w:rsidR="001205A8" w:rsidRDefault="001205A8" w:rsidP="004D444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205A8" w:rsidSect="006815A3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02B" w:rsidRDefault="0058502B" w:rsidP="004A4C3A">
      <w:r>
        <w:separator/>
      </w:r>
    </w:p>
  </w:endnote>
  <w:endnote w:type="continuationSeparator" w:id="0">
    <w:p w:rsidR="0058502B" w:rsidRDefault="0058502B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02B" w:rsidRDefault="0058502B" w:rsidP="004A4C3A">
      <w:r>
        <w:separator/>
      </w:r>
    </w:p>
  </w:footnote>
  <w:footnote w:type="continuationSeparator" w:id="0">
    <w:p w:rsidR="0058502B" w:rsidRDefault="0058502B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9D5" w:rsidRDefault="009E59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C30A7">
      <w:rPr>
        <w:noProof/>
      </w:rPr>
      <w:t>2</w:t>
    </w:r>
    <w:r>
      <w:rPr>
        <w:noProof/>
      </w:rPr>
      <w:fldChar w:fldCharType="end"/>
    </w:r>
  </w:p>
  <w:p w:rsidR="009E59D5" w:rsidRDefault="009E59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6320"/>
    <w:multiLevelType w:val="hybridMultilevel"/>
    <w:tmpl w:val="7E6A1F3E"/>
    <w:lvl w:ilvl="0" w:tplc="2214D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E965E7"/>
    <w:multiLevelType w:val="hybridMultilevel"/>
    <w:tmpl w:val="D4BA7646"/>
    <w:lvl w:ilvl="0" w:tplc="9030FE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8E2D3F"/>
    <w:multiLevelType w:val="hybridMultilevel"/>
    <w:tmpl w:val="E1FAF54A"/>
    <w:lvl w:ilvl="0" w:tplc="E9AE7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360D"/>
    <w:rsid w:val="0003082D"/>
    <w:rsid w:val="00043463"/>
    <w:rsid w:val="0005014B"/>
    <w:rsid w:val="00082890"/>
    <w:rsid w:val="00085673"/>
    <w:rsid w:val="00090AD4"/>
    <w:rsid w:val="000B1327"/>
    <w:rsid w:val="000B3387"/>
    <w:rsid w:val="000C7F8F"/>
    <w:rsid w:val="000D1518"/>
    <w:rsid w:val="000D3D37"/>
    <w:rsid w:val="000E1EBA"/>
    <w:rsid w:val="000F20FD"/>
    <w:rsid w:val="0010490E"/>
    <w:rsid w:val="001155CE"/>
    <w:rsid w:val="00115F03"/>
    <w:rsid w:val="001205A8"/>
    <w:rsid w:val="00124362"/>
    <w:rsid w:val="00143D3E"/>
    <w:rsid w:val="00147492"/>
    <w:rsid w:val="00154005"/>
    <w:rsid w:val="0015563B"/>
    <w:rsid w:val="001700C9"/>
    <w:rsid w:val="001B6922"/>
    <w:rsid w:val="001D275F"/>
    <w:rsid w:val="001D5132"/>
    <w:rsid w:val="001E4CC9"/>
    <w:rsid w:val="002075FD"/>
    <w:rsid w:val="002220BC"/>
    <w:rsid w:val="0023067D"/>
    <w:rsid w:val="0023421B"/>
    <w:rsid w:val="0023554B"/>
    <w:rsid w:val="00235C86"/>
    <w:rsid w:val="00243C65"/>
    <w:rsid w:val="00263ADB"/>
    <w:rsid w:val="00276CE1"/>
    <w:rsid w:val="00287C15"/>
    <w:rsid w:val="002A7A66"/>
    <w:rsid w:val="002B5E6E"/>
    <w:rsid w:val="002C1938"/>
    <w:rsid w:val="002C6369"/>
    <w:rsid w:val="003053C3"/>
    <w:rsid w:val="003058E8"/>
    <w:rsid w:val="003149BF"/>
    <w:rsid w:val="00316423"/>
    <w:rsid w:val="0032360E"/>
    <w:rsid w:val="003246F9"/>
    <w:rsid w:val="00324F30"/>
    <w:rsid w:val="00326577"/>
    <w:rsid w:val="00327B4B"/>
    <w:rsid w:val="00335C7C"/>
    <w:rsid w:val="00352CF5"/>
    <w:rsid w:val="00361439"/>
    <w:rsid w:val="00363754"/>
    <w:rsid w:val="00373471"/>
    <w:rsid w:val="00383BCA"/>
    <w:rsid w:val="003854FE"/>
    <w:rsid w:val="00391810"/>
    <w:rsid w:val="003B0D9D"/>
    <w:rsid w:val="003C5DA0"/>
    <w:rsid w:val="003E3BBF"/>
    <w:rsid w:val="003E6CE4"/>
    <w:rsid w:val="003E77E6"/>
    <w:rsid w:val="004014A3"/>
    <w:rsid w:val="00406CC6"/>
    <w:rsid w:val="00407CC9"/>
    <w:rsid w:val="004101F4"/>
    <w:rsid w:val="00422B96"/>
    <w:rsid w:val="004335F1"/>
    <w:rsid w:val="00435549"/>
    <w:rsid w:val="004462BA"/>
    <w:rsid w:val="0044745D"/>
    <w:rsid w:val="0045191B"/>
    <w:rsid w:val="0045248B"/>
    <w:rsid w:val="00482D3A"/>
    <w:rsid w:val="00483F80"/>
    <w:rsid w:val="004846EF"/>
    <w:rsid w:val="004847FF"/>
    <w:rsid w:val="004A4C3A"/>
    <w:rsid w:val="004A7822"/>
    <w:rsid w:val="004C1BFC"/>
    <w:rsid w:val="004D0163"/>
    <w:rsid w:val="004D4448"/>
    <w:rsid w:val="004E1A73"/>
    <w:rsid w:val="004F23AA"/>
    <w:rsid w:val="004F4D98"/>
    <w:rsid w:val="0050438E"/>
    <w:rsid w:val="00512440"/>
    <w:rsid w:val="00525AC8"/>
    <w:rsid w:val="00527C5D"/>
    <w:rsid w:val="00540EAC"/>
    <w:rsid w:val="00542FB6"/>
    <w:rsid w:val="005452F8"/>
    <w:rsid w:val="00554AB8"/>
    <w:rsid w:val="00566E3D"/>
    <w:rsid w:val="00570A68"/>
    <w:rsid w:val="005725FC"/>
    <w:rsid w:val="00574BFE"/>
    <w:rsid w:val="00574D48"/>
    <w:rsid w:val="00580394"/>
    <w:rsid w:val="0058502B"/>
    <w:rsid w:val="005A3E9D"/>
    <w:rsid w:val="005C03F5"/>
    <w:rsid w:val="005C4A9F"/>
    <w:rsid w:val="005C67DB"/>
    <w:rsid w:val="005D2601"/>
    <w:rsid w:val="005D74B5"/>
    <w:rsid w:val="005E77F6"/>
    <w:rsid w:val="005F1A3F"/>
    <w:rsid w:val="005F2E94"/>
    <w:rsid w:val="005F5B29"/>
    <w:rsid w:val="00600C9D"/>
    <w:rsid w:val="0060196E"/>
    <w:rsid w:val="00610440"/>
    <w:rsid w:val="00651DD9"/>
    <w:rsid w:val="00664FFE"/>
    <w:rsid w:val="00670DAE"/>
    <w:rsid w:val="006815A3"/>
    <w:rsid w:val="006A3F08"/>
    <w:rsid w:val="006A4D65"/>
    <w:rsid w:val="006C2C84"/>
    <w:rsid w:val="006C661C"/>
    <w:rsid w:val="006D185F"/>
    <w:rsid w:val="006D3912"/>
    <w:rsid w:val="006E0421"/>
    <w:rsid w:val="006E3D9D"/>
    <w:rsid w:val="006F307C"/>
    <w:rsid w:val="0070144A"/>
    <w:rsid w:val="00705227"/>
    <w:rsid w:val="0070529D"/>
    <w:rsid w:val="00722079"/>
    <w:rsid w:val="007236EC"/>
    <w:rsid w:val="00725421"/>
    <w:rsid w:val="00731E88"/>
    <w:rsid w:val="00740794"/>
    <w:rsid w:val="00742F16"/>
    <w:rsid w:val="007465A6"/>
    <w:rsid w:val="00751D35"/>
    <w:rsid w:val="00756A11"/>
    <w:rsid w:val="007574BA"/>
    <w:rsid w:val="007603CB"/>
    <w:rsid w:val="00761CE3"/>
    <w:rsid w:val="00763DEC"/>
    <w:rsid w:val="007724C1"/>
    <w:rsid w:val="00776F8B"/>
    <w:rsid w:val="0078568F"/>
    <w:rsid w:val="007A47ED"/>
    <w:rsid w:val="007B0FB4"/>
    <w:rsid w:val="007B5B8F"/>
    <w:rsid w:val="007D06F8"/>
    <w:rsid w:val="007F7BF4"/>
    <w:rsid w:val="00805EF1"/>
    <w:rsid w:val="00807B62"/>
    <w:rsid w:val="008351A8"/>
    <w:rsid w:val="00851AA5"/>
    <w:rsid w:val="00866D46"/>
    <w:rsid w:val="008769BD"/>
    <w:rsid w:val="008B6DB6"/>
    <w:rsid w:val="008C1739"/>
    <w:rsid w:val="008C2224"/>
    <w:rsid w:val="008C7542"/>
    <w:rsid w:val="008C76F6"/>
    <w:rsid w:val="008D474A"/>
    <w:rsid w:val="008E5309"/>
    <w:rsid w:val="008F529D"/>
    <w:rsid w:val="008F5C4C"/>
    <w:rsid w:val="00913DAF"/>
    <w:rsid w:val="00926EFE"/>
    <w:rsid w:val="00931DDF"/>
    <w:rsid w:val="0095779E"/>
    <w:rsid w:val="00967D84"/>
    <w:rsid w:val="0097141B"/>
    <w:rsid w:val="00972C17"/>
    <w:rsid w:val="00974AFF"/>
    <w:rsid w:val="00986708"/>
    <w:rsid w:val="00991123"/>
    <w:rsid w:val="0099539E"/>
    <w:rsid w:val="00995BF9"/>
    <w:rsid w:val="009966FE"/>
    <w:rsid w:val="009A795D"/>
    <w:rsid w:val="009B42B8"/>
    <w:rsid w:val="009C4BE6"/>
    <w:rsid w:val="009D574D"/>
    <w:rsid w:val="009E27CD"/>
    <w:rsid w:val="009E59D5"/>
    <w:rsid w:val="009F714A"/>
    <w:rsid w:val="00A06817"/>
    <w:rsid w:val="00A1606B"/>
    <w:rsid w:val="00A22B4D"/>
    <w:rsid w:val="00A2348A"/>
    <w:rsid w:val="00A2652F"/>
    <w:rsid w:val="00A638B1"/>
    <w:rsid w:val="00A71E06"/>
    <w:rsid w:val="00A92DDC"/>
    <w:rsid w:val="00A92DEE"/>
    <w:rsid w:val="00A93CC7"/>
    <w:rsid w:val="00AA3E16"/>
    <w:rsid w:val="00AA736D"/>
    <w:rsid w:val="00AB02BD"/>
    <w:rsid w:val="00AB07B0"/>
    <w:rsid w:val="00AC503A"/>
    <w:rsid w:val="00AC7C7A"/>
    <w:rsid w:val="00AD2019"/>
    <w:rsid w:val="00AD33E7"/>
    <w:rsid w:val="00AE0036"/>
    <w:rsid w:val="00AF3424"/>
    <w:rsid w:val="00B01E8B"/>
    <w:rsid w:val="00B04CF2"/>
    <w:rsid w:val="00B1581A"/>
    <w:rsid w:val="00B36D78"/>
    <w:rsid w:val="00B43EB2"/>
    <w:rsid w:val="00B55C2E"/>
    <w:rsid w:val="00B67D2A"/>
    <w:rsid w:val="00B7058C"/>
    <w:rsid w:val="00B70CBC"/>
    <w:rsid w:val="00B71552"/>
    <w:rsid w:val="00B775C1"/>
    <w:rsid w:val="00B82B02"/>
    <w:rsid w:val="00B873D9"/>
    <w:rsid w:val="00BA2A2C"/>
    <w:rsid w:val="00BA2B24"/>
    <w:rsid w:val="00BD0C82"/>
    <w:rsid w:val="00BF5424"/>
    <w:rsid w:val="00C11CC8"/>
    <w:rsid w:val="00C24D16"/>
    <w:rsid w:val="00C24E59"/>
    <w:rsid w:val="00C52DEE"/>
    <w:rsid w:val="00C5528B"/>
    <w:rsid w:val="00C5639D"/>
    <w:rsid w:val="00C61A14"/>
    <w:rsid w:val="00C72FB9"/>
    <w:rsid w:val="00C77A38"/>
    <w:rsid w:val="00C77D3A"/>
    <w:rsid w:val="00C9333A"/>
    <w:rsid w:val="00C95D74"/>
    <w:rsid w:val="00C9698C"/>
    <w:rsid w:val="00C979BE"/>
    <w:rsid w:val="00CA11D3"/>
    <w:rsid w:val="00CA48EC"/>
    <w:rsid w:val="00CA6CE4"/>
    <w:rsid w:val="00CB720D"/>
    <w:rsid w:val="00CD42E2"/>
    <w:rsid w:val="00CE208A"/>
    <w:rsid w:val="00CE47B3"/>
    <w:rsid w:val="00CF1E70"/>
    <w:rsid w:val="00CF495F"/>
    <w:rsid w:val="00CF7436"/>
    <w:rsid w:val="00D0572F"/>
    <w:rsid w:val="00D2508A"/>
    <w:rsid w:val="00D26D92"/>
    <w:rsid w:val="00D27B8D"/>
    <w:rsid w:val="00D341EB"/>
    <w:rsid w:val="00D50CB6"/>
    <w:rsid w:val="00D50DB9"/>
    <w:rsid w:val="00D65217"/>
    <w:rsid w:val="00D67FC7"/>
    <w:rsid w:val="00D7491B"/>
    <w:rsid w:val="00D75FD0"/>
    <w:rsid w:val="00D830CE"/>
    <w:rsid w:val="00D90D22"/>
    <w:rsid w:val="00D95195"/>
    <w:rsid w:val="00DA02C8"/>
    <w:rsid w:val="00DA39B6"/>
    <w:rsid w:val="00DE54F2"/>
    <w:rsid w:val="00DF52F6"/>
    <w:rsid w:val="00DF6674"/>
    <w:rsid w:val="00E04A4B"/>
    <w:rsid w:val="00E17A3E"/>
    <w:rsid w:val="00E3020C"/>
    <w:rsid w:val="00E33088"/>
    <w:rsid w:val="00E3638A"/>
    <w:rsid w:val="00E45048"/>
    <w:rsid w:val="00E516C3"/>
    <w:rsid w:val="00E543E3"/>
    <w:rsid w:val="00E57731"/>
    <w:rsid w:val="00E67938"/>
    <w:rsid w:val="00E80313"/>
    <w:rsid w:val="00EA6CBC"/>
    <w:rsid w:val="00EA7C91"/>
    <w:rsid w:val="00EB28D7"/>
    <w:rsid w:val="00EB6A72"/>
    <w:rsid w:val="00EB6C1A"/>
    <w:rsid w:val="00EC00E7"/>
    <w:rsid w:val="00EE6452"/>
    <w:rsid w:val="00EF2527"/>
    <w:rsid w:val="00F019C1"/>
    <w:rsid w:val="00F03721"/>
    <w:rsid w:val="00F260FB"/>
    <w:rsid w:val="00F26EF9"/>
    <w:rsid w:val="00F360F5"/>
    <w:rsid w:val="00F552BF"/>
    <w:rsid w:val="00F64263"/>
    <w:rsid w:val="00F669B9"/>
    <w:rsid w:val="00F74D9E"/>
    <w:rsid w:val="00F92689"/>
    <w:rsid w:val="00FA5133"/>
    <w:rsid w:val="00FB395B"/>
    <w:rsid w:val="00FC30A7"/>
    <w:rsid w:val="00FD2EF1"/>
    <w:rsid w:val="00FD72F9"/>
    <w:rsid w:val="00FD76AD"/>
    <w:rsid w:val="00FE30B0"/>
    <w:rsid w:val="00FE5D38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61439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A4C3A"/>
    <w:rPr>
      <w:rFonts w:ascii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locked/>
    <w:rsid w:val="004D0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66D4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rsid w:val="007724C1"/>
    <w:rPr>
      <w:rFonts w:ascii="Calibri" w:eastAsia="Calibri" w:hAnsi="Calibr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7724C1"/>
    <w:rPr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rsid w:val="007724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4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828D8-B0A3-4B86-A44F-C09B9DF6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5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</vt:lpstr>
    </vt:vector>
  </TitlesOfParts>
  <Company>УФК по Тульской области</Company>
  <LinksUpToDate>false</LinksUpToDate>
  <CharactersWithSpaces>10483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</dc:title>
  <dc:creator>Ионова Татьяна Ивановна</dc:creator>
  <cp:lastModifiedBy>Батовкина Татьяна Владимировна</cp:lastModifiedBy>
  <cp:revision>42</cp:revision>
  <cp:lastPrinted>2018-04-02T14:01:00Z</cp:lastPrinted>
  <dcterms:created xsi:type="dcterms:W3CDTF">2017-10-03T11:35:00Z</dcterms:created>
  <dcterms:modified xsi:type="dcterms:W3CDTF">2020-01-15T06:23:00Z</dcterms:modified>
</cp:coreProperties>
</file>